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A8DFB" w14:textId="207555F8" w:rsidR="00DC4406" w:rsidRPr="00F56E75" w:rsidRDefault="00F56E75" w:rsidP="00DC4406">
      <w:pPr>
        <w:spacing w:after="160" w:line="259" w:lineRule="auto"/>
        <w:rPr>
          <w:rFonts w:ascii="Calibri" w:eastAsia="Calibri" w:hAnsi="Calibri" w:cs="Times New Roman"/>
        </w:rPr>
      </w:pPr>
      <w:r w:rsidRPr="00F56E75">
        <w:rPr>
          <w:rFonts w:ascii="Calibri" w:eastAsia="Calibri" w:hAnsi="Calibri" w:cs="Times New Roman"/>
        </w:rPr>
        <w:t>M</w:t>
      </w:r>
      <w:r w:rsidRPr="00F56E75">
        <w:rPr>
          <w:rFonts w:ascii="Calibri" w:eastAsia="Calibri" w:hAnsi="Calibri" w:cs="Calibri"/>
        </w:rPr>
        <w:t xml:space="preserve">ilitary families </w:t>
      </w:r>
      <w:r w:rsidR="00526C28">
        <w:rPr>
          <w:rFonts w:ascii="Calibri" w:eastAsia="Calibri" w:hAnsi="Calibri" w:cs="Calibri"/>
        </w:rPr>
        <w:t xml:space="preserve">with whom </w:t>
      </w:r>
      <w:r w:rsidRPr="00F56E75">
        <w:rPr>
          <w:rFonts w:ascii="Calibri" w:eastAsia="Calibri" w:hAnsi="Calibri" w:cs="Calibri"/>
        </w:rPr>
        <w:t xml:space="preserve">you are working or who contact your parent center might find </w:t>
      </w:r>
      <w:r w:rsidR="00A02F29">
        <w:rPr>
          <w:rFonts w:ascii="Calibri" w:eastAsia="Calibri" w:hAnsi="Calibri" w:cs="Calibri"/>
        </w:rPr>
        <w:t>the resources in this article very helpful</w:t>
      </w:r>
      <w:r w:rsidR="00526C28">
        <w:rPr>
          <w:rFonts w:ascii="Calibri" w:eastAsia="Calibri" w:hAnsi="Calibri" w:cs="Calibri"/>
        </w:rPr>
        <w:t>.</w:t>
      </w:r>
      <w:r w:rsidR="00DC4406">
        <w:rPr>
          <w:rFonts w:ascii="Calibri" w:eastAsia="Calibri" w:hAnsi="Calibri" w:cs="Calibri"/>
        </w:rPr>
        <w:t xml:space="preserve"> </w:t>
      </w:r>
      <w:r w:rsidR="00A02F29">
        <w:rPr>
          <w:rFonts w:ascii="Calibri" w:eastAsia="Calibri" w:hAnsi="Calibri" w:cs="Times New Roman"/>
        </w:rPr>
        <w:t>Included in this article is a link to a parent-friendly handout with the same resources</w:t>
      </w:r>
      <w:r w:rsidR="00526C28">
        <w:rPr>
          <w:rFonts w:ascii="Calibri" w:eastAsia="Calibri" w:hAnsi="Calibri" w:cs="Times New Roman"/>
        </w:rPr>
        <w:t xml:space="preserve">. </w:t>
      </w:r>
      <w:r w:rsidR="00A02F29">
        <w:rPr>
          <w:rFonts w:ascii="Calibri" w:eastAsia="Calibri" w:hAnsi="Calibri" w:cs="Times New Roman"/>
        </w:rPr>
        <w:t>Resources</w:t>
      </w:r>
      <w:r w:rsidR="00A02F29" w:rsidRPr="00F56E75">
        <w:rPr>
          <w:rFonts w:ascii="Calibri" w:eastAsia="Calibri" w:hAnsi="Calibri" w:cs="Times New Roman"/>
        </w:rPr>
        <w:t xml:space="preserve"> </w:t>
      </w:r>
      <w:r w:rsidR="00DC4406" w:rsidRPr="00F56E75">
        <w:rPr>
          <w:rFonts w:ascii="Calibri" w:eastAsia="Calibri" w:hAnsi="Calibri" w:cs="Times New Roman"/>
        </w:rPr>
        <w:t xml:space="preserve">focus on national-level </w:t>
      </w:r>
      <w:r w:rsidR="00672798">
        <w:rPr>
          <w:rFonts w:ascii="Calibri" w:eastAsia="Calibri" w:hAnsi="Calibri" w:cs="Times New Roman"/>
        </w:rPr>
        <w:t>services</w:t>
      </w:r>
      <w:r w:rsidR="00DC4406" w:rsidRPr="00F56E75">
        <w:rPr>
          <w:rFonts w:ascii="Calibri" w:eastAsia="Calibri" w:hAnsi="Calibri" w:cs="Times New Roman"/>
        </w:rPr>
        <w:t xml:space="preserve"> available in every state</w:t>
      </w:r>
      <w:r w:rsidR="00526C28">
        <w:rPr>
          <w:rFonts w:ascii="Calibri" w:eastAsia="Calibri" w:hAnsi="Calibri" w:cs="Times New Roman"/>
        </w:rPr>
        <w:t xml:space="preserve">. There are also </w:t>
      </w:r>
      <w:r w:rsidR="00DC4406" w:rsidRPr="00F56E75">
        <w:rPr>
          <w:rFonts w:ascii="Calibri" w:eastAsia="Calibri" w:hAnsi="Calibri" w:cs="Times New Roman"/>
        </w:rPr>
        <w:t>resource-finders for some of the most common military family needs, especially as they are entering or leaving a community.</w:t>
      </w:r>
      <w:r w:rsidR="00DC4406">
        <w:rPr>
          <w:rFonts w:ascii="Calibri" w:eastAsia="Calibri" w:hAnsi="Calibri" w:cs="Times New Roman"/>
        </w:rPr>
        <w:t xml:space="preserve"> Some are military-specific while others are open to civilian and military alike.</w:t>
      </w:r>
    </w:p>
    <w:p w14:paraId="1B3EA9EC" w14:textId="77777777" w:rsidR="00B56E7C" w:rsidRDefault="00DC4406" w:rsidP="00F56E75">
      <w:pPr>
        <w:spacing w:after="160" w:line="259" w:lineRule="auto"/>
        <w:rPr>
          <w:rFonts w:ascii="Calibri" w:eastAsia="Calibri" w:hAnsi="Calibri" w:cs="Times New Roman"/>
        </w:rPr>
      </w:pPr>
      <w:r>
        <w:rPr>
          <w:rFonts w:ascii="Calibri" w:eastAsia="Calibri" w:hAnsi="Calibri" w:cs="Times New Roman"/>
        </w:rPr>
        <w:t>This information is important because</w:t>
      </w:r>
      <w:r w:rsidR="00B56E7C">
        <w:rPr>
          <w:rFonts w:ascii="Calibri" w:eastAsia="Calibri" w:hAnsi="Calibri" w:cs="Times New Roman"/>
        </w:rPr>
        <w:t>:</w:t>
      </w:r>
    </w:p>
    <w:p w14:paraId="1B697215" w14:textId="2A7CFA3B" w:rsidR="00B56E7C" w:rsidRDefault="00B56E7C" w:rsidP="00B56E7C">
      <w:pPr>
        <w:pStyle w:val="ListParagraph"/>
        <w:numPr>
          <w:ilvl w:val="0"/>
          <w:numId w:val="35"/>
        </w:numPr>
        <w:spacing w:after="160" w:line="259" w:lineRule="auto"/>
        <w:rPr>
          <w:rFonts w:ascii="Calibri" w:eastAsia="Calibri" w:hAnsi="Calibri" w:cs="Times New Roman"/>
        </w:rPr>
      </w:pPr>
      <w:r w:rsidRPr="00A02F29">
        <w:rPr>
          <w:rFonts w:ascii="Calibri" w:eastAsia="Calibri" w:hAnsi="Calibri" w:cs="Times New Roman"/>
        </w:rPr>
        <w:t>M</w:t>
      </w:r>
      <w:r w:rsidR="00F56E75" w:rsidRPr="00A02F29">
        <w:rPr>
          <w:rFonts w:ascii="Calibri" w:eastAsia="Calibri" w:hAnsi="Calibri" w:cs="Times New Roman"/>
        </w:rPr>
        <w:t xml:space="preserve">ilitary families </w:t>
      </w:r>
      <w:r w:rsidR="00A02F29">
        <w:rPr>
          <w:rFonts w:ascii="Calibri" w:eastAsia="Calibri" w:hAnsi="Calibri" w:cs="Times New Roman"/>
        </w:rPr>
        <w:t xml:space="preserve">can </w:t>
      </w:r>
      <w:r w:rsidR="00F56E75" w:rsidRPr="00A02F29">
        <w:rPr>
          <w:rFonts w:ascii="Calibri" w:eastAsia="Calibri" w:hAnsi="Calibri" w:cs="Times New Roman"/>
        </w:rPr>
        <w:t xml:space="preserve">struggle financially. </w:t>
      </w:r>
    </w:p>
    <w:p w14:paraId="378FCDE3" w14:textId="17987ABC" w:rsidR="00B56E7C" w:rsidRDefault="00F56E75" w:rsidP="00A02F29">
      <w:pPr>
        <w:pStyle w:val="ListParagraph"/>
        <w:numPr>
          <w:ilvl w:val="1"/>
          <w:numId w:val="36"/>
        </w:numPr>
        <w:spacing w:after="160" w:line="259" w:lineRule="auto"/>
        <w:ind w:left="1170"/>
        <w:rPr>
          <w:rFonts w:ascii="Calibri" w:eastAsia="Calibri" w:hAnsi="Calibri" w:cs="Times New Roman"/>
        </w:rPr>
      </w:pPr>
      <w:r w:rsidRPr="00A02F29">
        <w:rPr>
          <w:rFonts w:ascii="Calibri" w:eastAsia="Calibri" w:hAnsi="Calibri" w:cs="Times New Roman"/>
        </w:rPr>
        <w:t xml:space="preserve">Many factors play a part, but possibly the largest factor is trying to raise a family on </w:t>
      </w:r>
      <w:r w:rsidR="007E3466" w:rsidRPr="00A02F29">
        <w:rPr>
          <w:rFonts w:ascii="Calibri" w:eastAsia="Calibri" w:hAnsi="Calibri" w:cs="Times New Roman"/>
        </w:rPr>
        <w:t xml:space="preserve">a single </w:t>
      </w:r>
      <w:r w:rsidRPr="00A02F29">
        <w:rPr>
          <w:rFonts w:ascii="Calibri" w:eastAsia="Calibri" w:hAnsi="Calibri" w:cs="Times New Roman"/>
        </w:rPr>
        <w:t xml:space="preserve">income. </w:t>
      </w:r>
    </w:p>
    <w:p w14:paraId="2A829D78" w14:textId="77777777" w:rsidR="00B56E7C" w:rsidRDefault="00F56E75" w:rsidP="00A02F29">
      <w:pPr>
        <w:pStyle w:val="ListParagraph"/>
        <w:numPr>
          <w:ilvl w:val="1"/>
          <w:numId w:val="36"/>
        </w:numPr>
        <w:spacing w:after="160" w:line="259" w:lineRule="auto"/>
        <w:ind w:left="1170"/>
        <w:rPr>
          <w:rFonts w:ascii="Calibri" w:eastAsia="Calibri" w:hAnsi="Calibri" w:cs="Times New Roman"/>
        </w:rPr>
      </w:pPr>
      <w:r w:rsidRPr="00A02F29">
        <w:rPr>
          <w:rFonts w:ascii="Calibri" w:eastAsia="Calibri" w:hAnsi="Calibri" w:cs="Times New Roman"/>
        </w:rPr>
        <w:t xml:space="preserve">Military spouses are often under-employed with frequent Permanent Changes of Station (PCS) as a root cause. </w:t>
      </w:r>
    </w:p>
    <w:p w14:paraId="7A1D3D3A" w14:textId="506FC04B" w:rsidR="00B56E7C" w:rsidRDefault="00F56E75" w:rsidP="00A02F29">
      <w:pPr>
        <w:pStyle w:val="ListParagraph"/>
        <w:numPr>
          <w:ilvl w:val="1"/>
          <w:numId w:val="36"/>
        </w:numPr>
        <w:spacing w:after="160" w:line="259" w:lineRule="auto"/>
        <w:ind w:left="1170"/>
        <w:rPr>
          <w:rFonts w:ascii="Calibri" w:eastAsia="Calibri" w:hAnsi="Calibri" w:cs="Times New Roman"/>
        </w:rPr>
      </w:pPr>
      <w:r w:rsidRPr="00A02F29">
        <w:rPr>
          <w:rFonts w:ascii="Calibri" w:eastAsia="Calibri" w:hAnsi="Calibri" w:cs="Times New Roman"/>
        </w:rPr>
        <w:t xml:space="preserve"> </w:t>
      </w:r>
      <w:r w:rsidR="00A02F29">
        <w:rPr>
          <w:rFonts w:ascii="Calibri" w:eastAsia="Calibri" w:hAnsi="Calibri" w:cs="Times New Roman"/>
        </w:rPr>
        <w:t>At the beginning of a service member’s career, lower income tiers may mean that salary, housing and dependent assistance may not meet the cost of living in some locations.</w:t>
      </w:r>
    </w:p>
    <w:p w14:paraId="02389638" w14:textId="3AFC5EB3" w:rsidR="00F56E75" w:rsidRDefault="00F56E75" w:rsidP="00A02F29">
      <w:pPr>
        <w:pStyle w:val="ListParagraph"/>
        <w:numPr>
          <w:ilvl w:val="1"/>
          <w:numId w:val="36"/>
        </w:numPr>
        <w:spacing w:line="259" w:lineRule="auto"/>
        <w:ind w:left="1170"/>
        <w:rPr>
          <w:rFonts w:ascii="Calibri" w:eastAsia="Calibri" w:hAnsi="Calibri" w:cs="Times New Roman"/>
        </w:rPr>
      </w:pPr>
      <w:r w:rsidRPr="00A02F29">
        <w:rPr>
          <w:rFonts w:ascii="Calibri" w:eastAsia="Calibri" w:hAnsi="Calibri" w:cs="Times New Roman"/>
        </w:rPr>
        <w:t xml:space="preserve">Some military families even experience food insecurity but </w:t>
      </w:r>
      <w:r w:rsidR="007E3466" w:rsidRPr="00A02F29">
        <w:rPr>
          <w:rFonts w:ascii="Calibri" w:eastAsia="Calibri" w:hAnsi="Calibri" w:cs="Times New Roman"/>
        </w:rPr>
        <w:t xml:space="preserve">may not receive assistance due to the federal/state </w:t>
      </w:r>
      <w:r w:rsidRPr="00A02F29">
        <w:rPr>
          <w:rFonts w:ascii="Calibri" w:eastAsia="Calibri" w:hAnsi="Calibri" w:cs="Times New Roman"/>
        </w:rPr>
        <w:t xml:space="preserve">household income </w:t>
      </w:r>
      <w:r w:rsidR="007E3466" w:rsidRPr="00A02F29">
        <w:rPr>
          <w:rFonts w:ascii="Calibri" w:eastAsia="Calibri" w:hAnsi="Calibri" w:cs="Times New Roman"/>
        </w:rPr>
        <w:t xml:space="preserve">threshold being </w:t>
      </w:r>
      <w:r w:rsidRPr="00A02F29">
        <w:rPr>
          <w:rFonts w:ascii="Calibri" w:eastAsia="Calibri" w:hAnsi="Calibri" w:cs="Times New Roman"/>
        </w:rPr>
        <w:t>too high.</w:t>
      </w:r>
      <w:r w:rsidRPr="00F56E75">
        <w:rPr>
          <w:vertAlign w:val="superscript"/>
        </w:rPr>
        <w:footnoteReference w:id="1"/>
      </w:r>
      <w:r w:rsidRPr="00A02F29">
        <w:rPr>
          <w:rFonts w:ascii="Calibri" w:eastAsia="Calibri" w:hAnsi="Calibri" w:cs="Times New Roman"/>
        </w:rPr>
        <w:t xml:space="preserve"> </w:t>
      </w:r>
      <w:r w:rsidRPr="00A02F29">
        <w:rPr>
          <w:rFonts w:ascii="Calibri" w:eastAsia="Calibri" w:hAnsi="Calibri" w:cs="Times New Roman"/>
          <w:vertAlign w:val="superscript"/>
        </w:rPr>
        <w:t>,</w:t>
      </w:r>
      <w:r w:rsidRPr="00A02F29">
        <w:rPr>
          <w:rFonts w:ascii="Calibri" w:eastAsia="Calibri" w:hAnsi="Calibri" w:cs="Times New Roman"/>
        </w:rPr>
        <w:t xml:space="preserve"> </w:t>
      </w:r>
      <w:r w:rsidRPr="00F56E75">
        <w:rPr>
          <w:vertAlign w:val="superscript"/>
        </w:rPr>
        <w:footnoteReference w:id="2"/>
      </w:r>
    </w:p>
    <w:p w14:paraId="3B594584" w14:textId="77777777" w:rsidR="00B56E7C" w:rsidRPr="00A02F29" w:rsidRDefault="00B56E7C" w:rsidP="00A02F29">
      <w:pPr>
        <w:spacing w:line="259" w:lineRule="auto"/>
        <w:ind w:left="450"/>
        <w:rPr>
          <w:rFonts w:ascii="Calibri" w:eastAsia="Calibri" w:hAnsi="Calibri" w:cs="Times New Roman"/>
        </w:rPr>
      </w:pPr>
    </w:p>
    <w:p w14:paraId="1BC75D33" w14:textId="0153EFB7" w:rsidR="00B56E7C" w:rsidRDefault="00B56E7C" w:rsidP="00B56E7C">
      <w:pPr>
        <w:pStyle w:val="ListParagraph"/>
        <w:numPr>
          <w:ilvl w:val="0"/>
          <w:numId w:val="35"/>
        </w:numPr>
        <w:spacing w:after="160" w:line="259" w:lineRule="auto"/>
        <w:rPr>
          <w:rFonts w:ascii="Calibri" w:eastAsia="Calibri" w:hAnsi="Calibri" w:cs="Times New Roman"/>
        </w:rPr>
      </w:pPr>
      <w:r>
        <w:rPr>
          <w:rFonts w:ascii="Calibri" w:eastAsia="Calibri" w:hAnsi="Calibri" w:cs="Times New Roman"/>
        </w:rPr>
        <w:t>S</w:t>
      </w:r>
      <w:r w:rsidR="00F56E75" w:rsidRPr="00F56E75">
        <w:rPr>
          <w:rFonts w:ascii="Calibri" w:eastAsia="Calibri" w:hAnsi="Calibri" w:cs="Times New Roman"/>
        </w:rPr>
        <w:t>ome of the financial stressors that may occur when raising a child or children with disabilities</w:t>
      </w:r>
      <w:r w:rsidR="00672798">
        <w:rPr>
          <w:rFonts w:ascii="Calibri" w:eastAsia="Calibri" w:hAnsi="Calibri" w:cs="Times New Roman"/>
        </w:rPr>
        <w:t xml:space="preserve"> may cause some </w:t>
      </w:r>
      <w:r w:rsidR="00F56E75" w:rsidRPr="00F56E75">
        <w:rPr>
          <w:rFonts w:ascii="Calibri" w:eastAsia="Calibri" w:hAnsi="Calibri" w:cs="Times New Roman"/>
        </w:rPr>
        <w:t>military families</w:t>
      </w:r>
      <w:r w:rsidR="00DC4406">
        <w:rPr>
          <w:rFonts w:ascii="Calibri" w:eastAsia="Calibri" w:hAnsi="Calibri" w:cs="Times New Roman"/>
        </w:rPr>
        <w:t xml:space="preserve"> </w:t>
      </w:r>
      <w:r w:rsidR="00A02F29">
        <w:rPr>
          <w:rFonts w:ascii="Calibri" w:eastAsia="Calibri" w:hAnsi="Calibri" w:cs="Times New Roman"/>
        </w:rPr>
        <w:t xml:space="preserve">to </w:t>
      </w:r>
      <w:r w:rsidR="007E3466">
        <w:rPr>
          <w:rFonts w:ascii="Calibri" w:eastAsia="Calibri" w:hAnsi="Calibri" w:cs="Times New Roman"/>
        </w:rPr>
        <w:t xml:space="preserve">feel even more </w:t>
      </w:r>
      <w:r w:rsidR="00DC4406">
        <w:rPr>
          <w:rFonts w:ascii="Calibri" w:eastAsia="Calibri" w:hAnsi="Calibri" w:cs="Times New Roman"/>
        </w:rPr>
        <w:t>distressed</w:t>
      </w:r>
      <w:r w:rsidR="007E3466">
        <w:rPr>
          <w:rFonts w:ascii="Calibri" w:eastAsia="Calibri" w:hAnsi="Calibri" w:cs="Times New Roman"/>
        </w:rPr>
        <w:t xml:space="preserve">. They </w:t>
      </w:r>
      <w:r w:rsidR="00F56E75" w:rsidRPr="00F56E75">
        <w:rPr>
          <w:rFonts w:ascii="Calibri" w:eastAsia="Calibri" w:hAnsi="Calibri" w:cs="Times New Roman"/>
        </w:rPr>
        <w:t>might find the</w:t>
      </w:r>
      <w:r w:rsidR="00F43BA3">
        <w:rPr>
          <w:rFonts w:ascii="Calibri" w:eastAsia="Calibri" w:hAnsi="Calibri" w:cs="Times New Roman"/>
        </w:rPr>
        <w:t>se resources, and the parent handout</w:t>
      </w:r>
      <w:r w:rsidR="00F56E75" w:rsidRPr="00F56E75">
        <w:rPr>
          <w:rFonts w:ascii="Calibri" w:eastAsia="Calibri" w:hAnsi="Calibri" w:cs="Times New Roman"/>
        </w:rPr>
        <w:t xml:space="preserve"> </w:t>
      </w:r>
      <w:r w:rsidR="007E3466">
        <w:rPr>
          <w:rFonts w:ascii="Calibri" w:eastAsia="Calibri" w:hAnsi="Calibri" w:cs="Times New Roman"/>
        </w:rPr>
        <w:t xml:space="preserve">to be </w:t>
      </w:r>
      <w:r w:rsidR="00F56E75" w:rsidRPr="00F56E75">
        <w:rPr>
          <w:rFonts w:ascii="Calibri" w:eastAsia="Calibri" w:hAnsi="Calibri" w:cs="Times New Roman"/>
        </w:rPr>
        <w:t>very helpful</w:t>
      </w:r>
      <w:r>
        <w:rPr>
          <w:rFonts w:ascii="Calibri" w:eastAsia="Calibri" w:hAnsi="Calibri" w:cs="Times New Roman"/>
        </w:rPr>
        <w:t>.</w:t>
      </w:r>
      <w:r w:rsidRPr="00791567">
        <w:rPr>
          <w:rFonts w:ascii="Calibri" w:eastAsia="Calibri" w:hAnsi="Calibri" w:cs="Times New Roman"/>
        </w:rPr>
        <w:t xml:space="preserve"> </w:t>
      </w:r>
    </w:p>
    <w:p w14:paraId="56336115" w14:textId="48926A5D" w:rsidR="00F56E75" w:rsidRPr="00F56E75" w:rsidRDefault="007E3466" w:rsidP="00F56E75">
      <w:pPr>
        <w:spacing w:after="160" w:line="259" w:lineRule="auto"/>
        <w:rPr>
          <w:rFonts w:ascii="Calibri" w:eastAsia="Calibri" w:hAnsi="Calibri" w:cs="Times New Roman"/>
        </w:rPr>
      </w:pPr>
      <w:r>
        <w:rPr>
          <w:rFonts w:ascii="Calibri" w:eastAsia="Calibri" w:hAnsi="Calibri" w:cs="Times New Roman"/>
        </w:rPr>
        <w:t xml:space="preserve">The </w:t>
      </w:r>
      <w:r w:rsidR="00F43BA3">
        <w:rPr>
          <w:rFonts w:ascii="Calibri" w:eastAsia="Calibri" w:hAnsi="Calibri" w:cs="Times New Roman"/>
        </w:rPr>
        <w:t>handout</w:t>
      </w:r>
      <w:r>
        <w:rPr>
          <w:rFonts w:ascii="Calibri" w:eastAsia="Calibri" w:hAnsi="Calibri" w:cs="Times New Roman"/>
        </w:rPr>
        <w:t xml:space="preserve"> even</w:t>
      </w:r>
      <w:r w:rsidRPr="00F56E75">
        <w:rPr>
          <w:rFonts w:ascii="Calibri" w:eastAsia="Calibri" w:hAnsi="Calibri" w:cs="Times New Roman"/>
        </w:rPr>
        <w:t xml:space="preserve"> </w:t>
      </w:r>
      <w:r w:rsidR="00F56E75" w:rsidRPr="00F56E75">
        <w:rPr>
          <w:rFonts w:ascii="Calibri" w:eastAsia="Calibri" w:hAnsi="Calibri" w:cs="Times New Roman"/>
        </w:rPr>
        <w:t>has space to add your parent center’s logo and contact information, so it</w:t>
      </w:r>
      <w:r w:rsidR="00DC4406">
        <w:rPr>
          <w:rFonts w:ascii="Calibri" w:eastAsia="Calibri" w:hAnsi="Calibri" w:cs="Times New Roman"/>
        </w:rPr>
        <w:t xml:space="preserve"> is</w:t>
      </w:r>
      <w:r w:rsidR="00F56E75" w:rsidRPr="00F56E75">
        <w:rPr>
          <w:rFonts w:ascii="Calibri" w:eastAsia="Calibri" w:hAnsi="Calibri" w:cs="Times New Roman"/>
        </w:rPr>
        <w:t xml:space="preserve"> useful for:</w:t>
      </w:r>
    </w:p>
    <w:p w14:paraId="0C2033DB" w14:textId="3A75E0E5" w:rsidR="00F56E75" w:rsidRPr="00F56E75" w:rsidRDefault="00F56E75" w:rsidP="00F56E75">
      <w:pPr>
        <w:numPr>
          <w:ilvl w:val="0"/>
          <w:numId w:val="33"/>
        </w:numPr>
        <w:spacing w:after="160" w:line="259" w:lineRule="auto"/>
        <w:contextualSpacing/>
        <w:rPr>
          <w:rFonts w:ascii="Calibri" w:eastAsia="Calibri" w:hAnsi="Calibri" w:cs="Times New Roman"/>
        </w:rPr>
      </w:pPr>
      <w:r w:rsidRPr="00F56E75">
        <w:rPr>
          <w:rFonts w:ascii="Calibri" w:eastAsia="Calibri" w:hAnsi="Calibri" w:cs="Times New Roman"/>
        </w:rPr>
        <w:t>Resource fairs</w:t>
      </w:r>
      <w:r w:rsidR="00672798">
        <w:rPr>
          <w:rFonts w:ascii="Calibri" w:eastAsia="Calibri" w:hAnsi="Calibri" w:cs="Times New Roman"/>
        </w:rPr>
        <w:t>;</w:t>
      </w:r>
    </w:p>
    <w:p w14:paraId="4A721F24" w14:textId="57417FCA" w:rsidR="00F56E75" w:rsidRPr="00F56E75" w:rsidRDefault="00F56E75" w:rsidP="00F56E75">
      <w:pPr>
        <w:numPr>
          <w:ilvl w:val="0"/>
          <w:numId w:val="33"/>
        </w:numPr>
        <w:spacing w:after="160" w:line="259" w:lineRule="auto"/>
        <w:contextualSpacing/>
        <w:rPr>
          <w:rFonts w:ascii="Calibri" w:eastAsia="Calibri" w:hAnsi="Calibri" w:cs="Times New Roman"/>
        </w:rPr>
      </w:pPr>
      <w:r w:rsidRPr="00F56E75">
        <w:rPr>
          <w:rFonts w:ascii="Calibri" w:eastAsia="Calibri" w:hAnsi="Calibri" w:cs="Times New Roman"/>
        </w:rPr>
        <w:t>The “military families” section of your website</w:t>
      </w:r>
      <w:r w:rsidR="00672798">
        <w:rPr>
          <w:rFonts w:ascii="Calibri" w:eastAsia="Calibri" w:hAnsi="Calibri" w:cs="Times New Roman"/>
        </w:rPr>
        <w:t>;</w:t>
      </w:r>
    </w:p>
    <w:p w14:paraId="172185F7" w14:textId="06D056FB" w:rsidR="00F56E75" w:rsidRPr="00F56E75" w:rsidRDefault="00F56E75" w:rsidP="00F56E75">
      <w:pPr>
        <w:numPr>
          <w:ilvl w:val="0"/>
          <w:numId w:val="33"/>
        </w:numPr>
        <w:spacing w:after="160" w:line="259" w:lineRule="auto"/>
        <w:contextualSpacing/>
        <w:rPr>
          <w:rFonts w:ascii="Calibri" w:eastAsia="Calibri" w:hAnsi="Calibri" w:cs="Times New Roman"/>
        </w:rPr>
      </w:pPr>
      <w:r w:rsidRPr="00F56E75">
        <w:rPr>
          <w:rFonts w:ascii="Calibri" w:eastAsia="Calibri" w:hAnsi="Calibri" w:cs="Times New Roman"/>
        </w:rPr>
        <w:t>Your e-newsletters</w:t>
      </w:r>
      <w:r w:rsidR="00672798">
        <w:rPr>
          <w:rFonts w:ascii="Calibri" w:eastAsia="Calibri" w:hAnsi="Calibri" w:cs="Times New Roman"/>
        </w:rPr>
        <w:t>;</w:t>
      </w:r>
    </w:p>
    <w:p w14:paraId="7C1D1F0E" w14:textId="01A5928F" w:rsidR="00F56E75" w:rsidRPr="00F56E75" w:rsidRDefault="00F56E75" w:rsidP="00F56E75">
      <w:pPr>
        <w:numPr>
          <w:ilvl w:val="0"/>
          <w:numId w:val="33"/>
        </w:numPr>
        <w:spacing w:after="160" w:line="259" w:lineRule="auto"/>
        <w:contextualSpacing/>
        <w:rPr>
          <w:rFonts w:ascii="Calibri" w:eastAsia="Calibri" w:hAnsi="Calibri" w:cs="Times New Roman"/>
        </w:rPr>
      </w:pPr>
      <w:r w:rsidRPr="00F56E75">
        <w:rPr>
          <w:rFonts w:ascii="Calibri" w:eastAsia="Calibri" w:hAnsi="Calibri" w:cs="Times New Roman"/>
        </w:rPr>
        <w:t>As an additional training handout</w:t>
      </w:r>
      <w:r w:rsidR="00672798">
        <w:rPr>
          <w:rFonts w:ascii="Calibri" w:eastAsia="Calibri" w:hAnsi="Calibri" w:cs="Times New Roman"/>
        </w:rPr>
        <w:t>;</w:t>
      </w:r>
    </w:p>
    <w:p w14:paraId="043D637C" w14:textId="17C7EFE6" w:rsidR="00F56E75" w:rsidRPr="00F56E75" w:rsidRDefault="00F56E75" w:rsidP="00F56E75">
      <w:pPr>
        <w:numPr>
          <w:ilvl w:val="0"/>
          <w:numId w:val="33"/>
        </w:numPr>
        <w:spacing w:after="160" w:line="259" w:lineRule="auto"/>
        <w:contextualSpacing/>
        <w:rPr>
          <w:rFonts w:ascii="Calibri" w:eastAsia="Calibri" w:hAnsi="Calibri" w:cs="Times New Roman"/>
        </w:rPr>
      </w:pPr>
      <w:r w:rsidRPr="00F56E75">
        <w:rPr>
          <w:rFonts w:ascii="Calibri" w:eastAsia="Calibri" w:hAnsi="Calibri" w:cs="Times New Roman"/>
        </w:rPr>
        <w:t>Shar</w:t>
      </w:r>
      <w:r w:rsidR="008B4D8C">
        <w:rPr>
          <w:rFonts w:ascii="Calibri" w:eastAsia="Calibri" w:hAnsi="Calibri" w:cs="Times New Roman"/>
        </w:rPr>
        <w:t>ing</w:t>
      </w:r>
      <w:r w:rsidRPr="00F56E75">
        <w:rPr>
          <w:rFonts w:ascii="Calibri" w:eastAsia="Calibri" w:hAnsi="Calibri" w:cs="Times New Roman"/>
        </w:rPr>
        <w:t xml:space="preserve"> with your points of contact at local installations for families </w:t>
      </w:r>
      <w:r w:rsidR="00F43BA3">
        <w:rPr>
          <w:rFonts w:ascii="Calibri" w:eastAsia="Calibri" w:hAnsi="Calibri" w:cs="Times New Roman"/>
        </w:rPr>
        <w:t>who are transferring to or from a new duty station (PCS)</w:t>
      </w:r>
    </w:p>
    <w:p w14:paraId="421E4837" w14:textId="6C4AFD5B" w:rsidR="00F56E75" w:rsidRDefault="00F56E75" w:rsidP="00F56E75">
      <w:pPr>
        <w:numPr>
          <w:ilvl w:val="0"/>
          <w:numId w:val="33"/>
        </w:numPr>
        <w:spacing w:after="160" w:line="259" w:lineRule="auto"/>
        <w:contextualSpacing/>
        <w:rPr>
          <w:rFonts w:ascii="Calibri" w:eastAsia="Calibri" w:hAnsi="Calibri" w:cs="Times New Roman"/>
        </w:rPr>
      </w:pPr>
      <w:r w:rsidRPr="00F56E75">
        <w:rPr>
          <w:rFonts w:ascii="Calibri" w:eastAsia="Calibri" w:hAnsi="Calibri" w:cs="Times New Roman"/>
        </w:rPr>
        <w:t>Bring</w:t>
      </w:r>
      <w:r w:rsidR="008B4D8C">
        <w:rPr>
          <w:rFonts w:ascii="Calibri" w:eastAsia="Calibri" w:hAnsi="Calibri" w:cs="Times New Roman"/>
        </w:rPr>
        <w:t>ing</w:t>
      </w:r>
      <w:r w:rsidRPr="00F56E75">
        <w:rPr>
          <w:rFonts w:ascii="Calibri" w:eastAsia="Calibri" w:hAnsi="Calibri" w:cs="Times New Roman"/>
        </w:rPr>
        <w:t xml:space="preserve"> to meetings to share with colleagues, support groups, schools, trainings and other local events</w:t>
      </w:r>
      <w:r w:rsidR="00B56E7C">
        <w:rPr>
          <w:rFonts w:ascii="Calibri" w:eastAsia="Calibri" w:hAnsi="Calibri" w:cs="Times New Roman"/>
        </w:rPr>
        <w:t>.</w:t>
      </w:r>
    </w:p>
    <w:p w14:paraId="5ACF7B98" w14:textId="77777777" w:rsidR="0033746B" w:rsidRDefault="0033746B" w:rsidP="00B17734">
      <w:pPr>
        <w:spacing w:after="160" w:line="259" w:lineRule="auto"/>
        <w:ind w:left="720"/>
        <w:contextualSpacing/>
        <w:rPr>
          <w:rFonts w:ascii="Calibri" w:eastAsia="Calibri" w:hAnsi="Calibri" w:cs="Times New Roman"/>
        </w:rPr>
      </w:pPr>
    </w:p>
    <w:p w14:paraId="0F5C5668" w14:textId="044BB099" w:rsidR="00F56E75" w:rsidRPr="00F56E75" w:rsidRDefault="00F56E75" w:rsidP="00F56E75">
      <w:pPr>
        <w:spacing w:after="160" w:line="259" w:lineRule="auto"/>
        <w:rPr>
          <w:rFonts w:ascii="Calibri" w:eastAsia="Calibri" w:hAnsi="Calibri" w:cs="Times New Roman"/>
        </w:rPr>
      </w:pPr>
      <w:r w:rsidRPr="00F56E75">
        <w:rPr>
          <w:rFonts w:ascii="Calibri" w:eastAsia="Calibri" w:hAnsi="Calibri" w:cs="Times New Roman"/>
        </w:rPr>
        <w:t xml:space="preserve">Financial </w:t>
      </w:r>
      <w:r w:rsidR="008B4D8C">
        <w:rPr>
          <w:rFonts w:ascii="Calibri" w:eastAsia="Calibri" w:hAnsi="Calibri" w:cs="Times New Roman"/>
        </w:rPr>
        <w:t>assistance is</w:t>
      </w:r>
      <w:r w:rsidRPr="00F56E75">
        <w:rPr>
          <w:rFonts w:ascii="Calibri" w:eastAsia="Calibri" w:hAnsi="Calibri" w:cs="Times New Roman"/>
        </w:rPr>
        <w:t xml:space="preserve"> free (not a loan) when </w:t>
      </w:r>
      <w:r w:rsidR="008B4D8C">
        <w:rPr>
          <w:rFonts w:ascii="Calibri" w:eastAsia="Calibri" w:hAnsi="Calibri" w:cs="Times New Roman"/>
        </w:rPr>
        <w:t>it’s</w:t>
      </w:r>
      <w:r w:rsidRPr="00F56E75">
        <w:rPr>
          <w:rFonts w:ascii="Calibri" w:eastAsia="Calibri" w:hAnsi="Calibri" w:cs="Times New Roman"/>
        </w:rPr>
        <w:t xml:space="preserve"> directly provided by the organization. Services offered may be free or are considered “affordable” when a family’s financial resources are limited. Resource-finders are free, but families may need to check for themselves if the resources they locate are free or require </w:t>
      </w:r>
      <w:r w:rsidR="008B4D8C">
        <w:rPr>
          <w:rFonts w:ascii="Calibri" w:eastAsia="Calibri" w:hAnsi="Calibri" w:cs="Times New Roman"/>
        </w:rPr>
        <w:t>a fee</w:t>
      </w:r>
      <w:r w:rsidRPr="00F56E75">
        <w:rPr>
          <w:rFonts w:ascii="Calibri" w:eastAsia="Calibri" w:hAnsi="Calibri" w:cs="Times New Roman"/>
        </w:rPr>
        <w:t>.</w:t>
      </w:r>
    </w:p>
    <w:p w14:paraId="762A5AE8" w14:textId="764C28DD" w:rsidR="00B17734" w:rsidRDefault="0092329F" w:rsidP="00F56E75">
      <w:pPr>
        <w:spacing w:after="160" w:line="259" w:lineRule="auto"/>
        <w:rPr>
          <w:rFonts w:ascii="Calibri" w:eastAsia="Calibri" w:hAnsi="Calibri" w:cs="Times New Roman"/>
          <w:b/>
          <w:sz w:val="24"/>
        </w:rPr>
      </w:pPr>
      <w:hyperlink r:id="rId8" w:history="1">
        <w:r w:rsidRPr="0092329F">
          <w:rPr>
            <w:rStyle w:val="Hyperlink"/>
            <w:rFonts w:ascii="Calibri" w:eastAsia="Calibri" w:hAnsi="Calibri" w:cs="Times New Roman"/>
            <w:b/>
            <w:sz w:val="24"/>
          </w:rPr>
          <w:t>Parent Handout Download</w:t>
        </w:r>
      </w:hyperlink>
    </w:p>
    <w:p w14:paraId="0B36ABE7" w14:textId="51EE5EF5" w:rsidR="00F56E75" w:rsidRPr="00F56E75" w:rsidRDefault="00F56E75" w:rsidP="00F56E75">
      <w:pPr>
        <w:spacing w:after="160" w:line="259" w:lineRule="auto"/>
        <w:rPr>
          <w:rFonts w:ascii="Calibri" w:eastAsia="Calibri" w:hAnsi="Calibri" w:cs="Times New Roman"/>
          <w:b/>
          <w:sz w:val="24"/>
        </w:rPr>
      </w:pPr>
      <w:r w:rsidRPr="00F56E75">
        <w:rPr>
          <w:rFonts w:ascii="Calibri" w:eastAsia="Calibri" w:hAnsi="Calibri" w:cs="Times New Roman"/>
          <w:b/>
          <w:sz w:val="24"/>
        </w:rPr>
        <w:t>Military-oriented:</w:t>
      </w:r>
    </w:p>
    <w:p w14:paraId="4B6D7D35" w14:textId="77777777" w:rsidR="00F56E75" w:rsidRPr="00F56E75" w:rsidRDefault="0092329F" w:rsidP="00F56E75">
      <w:pPr>
        <w:spacing w:before="100" w:beforeAutospacing="1" w:after="100" w:afterAutospacing="1"/>
        <w:rPr>
          <w:rFonts w:ascii="Calibri" w:eastAsia="Times New Roman" w:hAnsi="Calibri" w:cs="Calibri"/>
        </w:rPr>
      </w:pPr>
      <w:hyperlink r:id="rId9" w:history="1">
        <w:r w:rsidR="00F56E75" w:rsidRPr="00F56E75">
          <w:rPr>
            <w:rFonts w:ascii="Calibri" w:eastAsia="Times New Roman" w:hAnsi="Calibri" w:cs="Calibri"/>
            <w:color w:val="0563C1"/>
            <w:u w:val="single"/>
          </w:rPr>
          <w:t>American Red Cross</w:t>
        </w:r>
      </w:hyperlink>
      <w:r w:rsidR="00F56E75" w:rsidRPr="00F56E75">
        <w:rPr>
          <w:rFonts w:ascii="Calibri" w:eastAsia="Times New Roman" w:hAnsi="Calibri" w:cs="Calibri"/>
        </w:rPr>
        <w:t xml:space="preserve"> </w:t>
      </w:r>
    </w:p>
    <w:p w14:paraId="42692E40" w14:textId="5291D318" w:rsidR="00F56E75" w:rsidRDefault="00F56E75" w:rsidP="00F56E75">
      <w:pPr>
        <w:spacing w:before="100" w:beforeAutospacing="1" w:after="100" w:afterAutospacing="1"/>
        <w:rPr>
          <w:rFonts w:ascii="Calibri" w:eastAsia="Times New Roman" w:hAnsi="Calibri" w:cs="Calibri"/>
        </w:rPr>
      </w:pPr>
      <w:r w:rsidRPr="00F56E75">
        <w:rPr>
          <w:rFonts w:ascii="Calibri" w:eastAsia="Times New Roman" w:hAnsi="Calibri" w:cs="Calibri"/>
        </w:rPr>
        <w:t>The American Red Cross works with each of the military aid societies (below) in order to provide 24/7 access to emergency financial assistance for eligible applicants.</w:t>
      </w:r>
    </w:p>
    <w:p w14:paraId="5820187A" w14:textId="77777777" w:rsidR="00F56E75" w:rsidRPr="00F56E75" w:rsidRDefault="00F56E75" w:rsidP="00F56E75">
      <w:pPr>
        <w:spacing w:after="160" w:line="259" w:lineRule="auto"/>
        <w:rPr>
          <w:rFonts w:ascii="Calibri" w:eastAsia="Calibri" w:hAnsi="Calibri" w:cs="Times New Roman"/>
          <w:b/>
        </w:rPr>
      </w:pPr>
      <w:r w:rsidRPr="00F56E75">
        <w:rPr>
          <w:rFonts w:ascii="Calibri" w:eastAsia="Calibri" w:hAnsi="Calibri" w:cs="Times New Roman"/>
          <w:b/>
        </w:rPr>
        <w:t>Military Branch of Service Organizations</w:t>
      </w:r>
    </w:p>
    <w:p w14:paraId="6257E83E" w14:textId="5AD00458" w:rsidR="00F56E75" w:rsidRPr="00F56E75" w:rsidRDefault="00F56E75" w:rsidP="00F56E75">
      <w:pPr>
        <w:spacing w:after="160" w:line="259" w:lineRule="auto"/>
        <w:rPr>
          <w:rFonts w:ascii="Calibri" w:eastAsia="Calibri" w:hAnsi="Calibri" w:cs="Times New Roman"/>
        </w:rPr>
      </w:pPr>
      <w:r w:rsidRPr="00F56E75">
        <w:rPr>
          <w:rFonts w:ascii="Calibri" w:eastAsia="Calibri" w:hAnsi="Calibri" w:cs="Times New Roman"/>
        </w:rPr>
        <w:t xml:space="preserve">Financial assistance on a case-by-case basis for: </w:t>
      </w:r>
    </w:p>
    <w:p w14:paraId="61759040" w14:textId="31D30B1B" w:rsidR="00F56E75" w:rsidRPr="00F56E75" w:rsidRDefault="00F56E75" w:rsidP="00F56E75">
      <w:pPr>
        <w:numPr>
          <w:ilvl w:val="0"/>
          <w:numId w:val="32"/>
        </w:numPr>
        <w:spacing w:after="160" w:line="259" w:lineRule="auto"/>
        <w:contextualSpacing/>
        <w:rPr>
          <w:rFonts w:ascii="Calibri" w:eastAsia="Calibri" w:hAnsi="Calibri" w:cs="Times New Roman"/>
        </w:rPr>
      </w:pPr>
      <w:r w:rsidRPr="00F56E75">
        <w:rPr>
          <w:rFonts w:ascii="Calibri" w:eastAsia="Calibri" w:hAnsi="Calibri" w:cs="Times New Roman"/>
        </w:rPr>
        <w:t>emergency living expenses</w:t>
      </w:r>
    </w:p>
    <w:p w14:paraId="762BDF82" w14:textId="160AFB1E" w:rsidR="00F56E75" w:rsidRPr="00F56E75" w:rsidRDefault="00F56E75" w:rsidP="00F56E75">
      <w:pPr>
        <w:numPr>
          <w:ilvl w:val="0"/>
          <w:numId w:val="32"/>
        </w:numPr>
        <w:spacing w:after="160" w:line="259" w:lineRule="auto"/>
        <w:contextualSpacing/>
        <w:rPr>
          <w:rFonts w:ascii="Calibri" w:eastAsia="Calibri" w:hAnsi="Calibri" w:cs="Times New Roman"/>
        </w:rPr>
      </w:pPr>
      <w:r w:rsidRPr="00F56E75">
        <w:rPr>
          <w:rFonts w:ascii="Calibri" w:eastAsia="Calibri" w:hAnsi="Calibri" w:cs="Times New Roman"/>
        </w:rPr>
        <w:t>emergency travel</w:t>
      </w:r>
    </w:p>
    <w:p w14:paraId="0C2A6C86" w14:textId="2C80B3E0" w:rsidR="00F56E75" w:rsidRPr="00F56E75" w:rsidRDefault="00F56E75" w:rsidP="00F56E75">
      <w:pPr>
        <w:numPr>
          <w:ilvl w:val="0"/>
          <w:numId w:val="32"/>
        </w:numPr>
        <w:spacing w:after="160" w:line="259" w:lineRule="auto"/>
        <w:contextualSpacing/>
        <w:rPr>
          <w:rFonts w:ascii="Calibri" w:eastAsia="Calibri" w:hAnsi="Calibri" w:cs="Times New Roman"/>
        </w:rPr>
      </w:pPr>
      <w:r w:rsidRPr="00F56E75">
        <w:rPr>
          <w:rFonts w:ascii="Calibri" w:eastAsia="Calibri" w:hAnsi="Calibri" w:cs="Times New Roman"/>
        </w:rPr>
        <w:t xml:space="preserve">child care </w:t>
      </w:r>
    </w:p>
    <w:p w14:paraId="5292128A" w14:textId="60947ED3" w:rsidR="00F56E75" w:rsidRPr="00F56E75" w:rsidRDefault="00F56E75" w:rsidP="00F56E75">
      <w:pPr>
        <w:numPr>
          <w:ilvl w:val="0"/>
          <w:numId w:val="32"/>
        </w:numPr>
        <w:spacing w:after="160" w:line="259" w:lineRule="auto"/>
        <w:contextualSpacing/>
        <w:rPr>
          <w:rFonts w:ascii="Calibri" w:eastAsia="Calibri" w:hAnsi="Calibri" w:cs="Times New Roman"/>
        </w:rPr>
      </w:pPr>
      <w:r w:rsidRPr="00F56E75">
        <w:rPr>
          <w:rFonts w:ascii="Calibri" w:eastAsia="Calibri" w:hAnsi="Calibri" w:cs="Times New Roman"/>
        </w:rPr>
        <w:t>respite</w:t>
      </w:r>
    </w:p>
    <w:p w14:paraId="48DE2B5F" w14:textId="0D57E691" w:rsidR="00F56E75" w:rsidRPr="00F56E75" w:rsidRDefault="00F56E75" w:rsidP="00F56E75">
      <w:pPr>
        <w:numPr>
          <w:ilvl w:val="0"/>
          <w:numId w:val="32"/>
        </w:numPr>
        <w:spacing w:after="160" w:line="259" w:lineRule="auto"/>
        <w:contextualSpacing/>
        <w:rPr>
          <w:rFonts w:ascii="Calibri" w:eastAsia="Calibri" w:hAnsi="Calibri" w:cs="Times New Roman"/>
        </w:rPr>
      </w:pPr>
      <w:r w:rsidRPr="00F56E75">
        <w:rPr>
          <w:rFonts w:ascii="Calibri" w:eastAsia="Calibri" w:hAnsi="Calibri" w:cs="Times New Roman"/>
        </w:rPr>
        <w:t xml:space="preserve">necessary medical and dental costs and supplies. </w:t>
      </w:r>
    </w:p>
    <w:p w14:paraId="561B6017" w14:textId="5DDFE9B3" w:rsidR="00526C28" w:rsidRDefault="00F56E75" w:rsidP="00F56E75">
      <w:pPr>
        <w:spacing w:before="100" w:beforeAutospacing="1" w:after="100" w:afterAutospacing="1"/>
        <w:rPr>
          <w:rFonts w:ascii="Calibri" w:eastAsia="Times New Roman" w:hAnsi="Calibri" w:cs="Calibri"/>
        </w:rPr>
      </w:pPr>
      <w:r w:rsidRPr="00F56E75">
        <w:rPr>
          <w:rFonts w:ascii="Calibri" w:eastAsia="Times New Roman" w:hAnsi="Calibri" w:cs="Calibri"/>
        </w:rPr>
        <w:t>Air Force: </w:t>
      </w:r>
      <w:hyperlink r:id="rId10" w:history="1">
        <w:r w:rsidRPr="00F56E75">
          <w:rPr>
            <w:rFonts w:ascii="Calibri" w:eastAsia="Times New Roman" w:hAnsi="Calibri" w:cs="Calibri"/>
            <w:color w:val="0563C1"/>
            <w:u w:val="single"/>
          </w:rPr>
          <w:t>http://www.afas.org</w:t>
        </w:r>
      </w:hyperlink>
      <w:r w:rsidRPr="00F56E75">
        <w:rPr>
          <w:rFonts w:ascii="Calibri" w:eastAsia="Times New Roman" w:hAnsi="Calibri" w:cs="Calibri"/>
        </w:rPr>
        <w:t>     </w:t>
      </w:r>
    </w:p>
    <w:p w14:paraId="0E32C34A" w14:textId="758A4F91" w:rsidR="00F56E75" w:rsidRPr="00F56E75" w:rsidRDefault="00F56E75" w:rsidP="00F56E75">
      <w:pPr>
        <w:spacing w:before="100" w:beforeAutospacing="1" w:after="100" w:afterAutospacing="1"/>
        <w:rPr>
          <w:rFonts w:ascii="Calibri" w:eastAsia="Times New Roman" w:hAnsi="Calibri" w:cs="Calibri"/>
        </w:rPr>
      </w:pPr>
      <w:r w:rsidRPr="00F56E75">
        <w:rPr>
          <w:rFonts w:ascii="Calibri" w:eastAsia="Times New Roman" w:hAnsi="Calibri" w:cs="Calibri"/>
        </w:rPr>
        <w:t>Army: </w:t>
      </w:r>
      <w:hyperlink r:id="rId11" w:history="1">
        <w:r w:rsidRPr="00F56E75">
          <w:rPr>
            <w:rFonts w:ascii="Calibri" w:eastAsia="Times New Roman" w:hAnsi="Calibri" w:cs="Calibri"/>
            <w:color w:val="0563C1"/>
            <w:u w:val="single"/>
          </w:rPr>
          <w:t>https://www.aerhq.org</w:t>
        </w:r>
      </w:hyperlink>
      <w:r w:rsidRPr="00F56E75">
        <w:rPr>
          <w:rFonts w:ascii="Calibri" w:eastAsia="Times New Roman" w:hAnsi="Calibri" w:cs="Calibri"/>
        </w:rPr>
        <w:t>       </w:t>
      </w:r>
    </w:p>
    <w:p w14:paraId="41626021" w14:textId="77777777" w:rsidR="00526C28" w:rsidRDefault="00526C28" w:rsidP="00F56E75">
      <w:pPr>
        <w:spacing w:before="100" w:beforeAutospacing="1" w:after="100" w:afterAutospacing="1"/>
        <w:rPr>
          <w:rFonts w:ascii="Calibri" w:eastAsia="Times New Roman" w:hAnsi="Calibri" w:cs="Calibri"/>
          <w:color w:val="0563C1"/>
          <w:u w:val="single"/>
        </w:rPr>
      </w:pPr>
      <w:r w:rsidRPr="00F56E75">
        <w:rPr>
          <w:rFonts w:ascii="Calibri" w:eastAsia="Times New Roman" w:hAnsi="Calibri" w:cs="Calibri"/>
        </w:rPr>
        <w:t>Coast Guard: </w:t>
      </w:r>
      <w:hyperlink r:id="rId12" w:history="1">
        <w:r w:rsidRPr="00F56E75">
          <w:rPr>
            <w:rFonts w:ascii="Calibri" w:eastAsia="Times New Roman" w:hAnsi="Calibri" w:cs="Calibri"/>
            <w:color w:val="0563C1"/>
            <w:u w:val="single"/>
          </w:rPr>
          <w:t>http://cgmahq.org</w:t>
        </w:r>
      </w:hyperlink>
    </w:p>
    <w:p w14:paraId="4C7AB750" w14:textId="09C03038" w:rsidR="00F56E75" w:rsidRPr="00F56E75" w:rsidRDefault="00F56E75" w:rsidP="00F56E75">
      <w:pPr>
        <w:spacing w:before="100" w:beforeAutospacing="1" w:after="100" w:afterAutospacing="1"/>
        <w:rPr>
          <w:rFonts w:ascii="Calibri" w:eastAsia="Times New Roman" w:hAnsi="Calibri" w:cs="Calibri"/>
        </w:rPr>
      </w:pPr>
      <w:r w:rsidRPr="00F56E75">
        <w:rPr>
          <w:rFonts w:ascii="Calibri" w:eastAsia="Times New Roman" w:hAnsi="Calibri" w:cs="Calibri"/>
        </w:rPr>
        <w:t>Navy/Marine Corps:</w:t>
      </w:r>
      <w:hyperlink r:id="rId13" w:history="1">
        <w:r w:rsidRPr="00F56E75">
          <w:rPr>
            <w:rFonts w:ascii="Calibri" w:eastAsia="Times New Roman" w:hAnsi="Calibri" w:cs="Calibri"/>
            <w:color w:val="0563C1"/>
            <w:u w:val="single"/>
          </w:rPr>
          <w:t> http://www.nmcrs.org</w:t>
        </w:r>
      </w:hyperlink>
      <w:r w:rsidRPr="00F56E75">
        <w:rPr>
          <w:rFonts w:ascii="Calibri" w:eastAsia="Times New Roman" w:hAnsi="Calibri" w:cs="Calibri"/>
        </w:rPr>
        <w:t xml:space="preserve">     </w:t>
      </w:r>
    </w:p>
    <w:p w14:paraId="1AD75234" w14:textId="77777777" w:rsidR="00F56E75" w:rsidRPr="00F56E75" w:rsidRDefault="0092329F" w:rsidP="00F56E75">
      <w:pPr>
        <w:spacing w:after="160" w:line="259" w:lineRule="auto"/>
        <w:rPr>
          <w:rFonts w:ascii="Calibri" w:eastAsia="Calibri" w:hAnsi="Calibri" w:cs="Times New Roman"/>
        </w:rPr>
      </w:pPr>
      <w:hyperlink r:id="rId14" w:history="1">
        <w:r w:rsidR="00F56E75" w:rsidRPr="00F56E75">
          <w:rPr>
            <w:rFonts w:ascii="Calibri" w:eastAsia="Calibri" w:hAnsi="Calibri" w:cs="Times New Roman"/>
            <w:color w:val="0563C1"/>
            <w:u w:val="single"/>
          </w:rPr>
          <w:t>Operation Homefront</w:t>
        </w:r>
      </w:hyperlink>
    </w:p>
    <w:p w14:paraId="51795C12" w14:textId="77777777" w:rsidR="00F56E75" w:rsidRPr="00F56E75" w:rsidRDefault="0092329F" w:rsidP="00F56E75">
      <w:pPr>
        <w:spacing w:after="160" w:line="259" w:lineRule="auto"/>
        <w:rPr>
          <w:rFonts w:ascii="Calibri" w:eastAsia="Calibri" w:hAnsi="Calibri" w:cs="Times New Roman"/>
        </w:rPr>
      </w:pPr>
      <w:hyperlink r:id="rId15" w:history="1">
        <w:r w:rsidR="00F56E75" w:rsidRPr="00F56E75">
          <w:rPr>
            <w:rFonts w:ascii="Calibri" w:eastAsia="Calibri" w:hAnsi="Calibri" w:cs="Times New Roman"/>
            <w:color w:val="0563C1"/>
            <w:u w:val="single"/>
          </w:rPr>
          <w:t>USA Cares</w:t>
        </w:r>
      </w:hyperlink>
      <w:r w:rsidR="00F56E75" w:rsidRPr="00F56E75">
        <w:rPr>
          <w:rFonts w:ascii="Calibri" w:eastAsia="Calibri" w:hAnsi="Calibri" w:cs="Times New Roman"/>
        </w:rPr>
        <w:t xml:space="preserve">: </w:t>
      </w:r>
    </w:p>
    <w:p w14:paraId="37CE0DCF" w14:textId="77777777" w:rsidR="00F56E75" w:rsidRPr="00F56E75" w:rsidRDefault="00F56E75" w:rsidP="00F56E75">
      <w:pPr>
        <w:numPr>
          <w:ilvl w:val="0"/>
          <w:numId w:val="30"/>
        </w:numPr>
        <w:spacing w:after="160" w:line="259" w:lineRule="auto"/>
        <w:contextualSpacing/>
        <w:rPr>
          <w:rFonts w:ascii="Calibri" w:eastAsia="Calibri" w:hAnsi="Calibri" w:cs="Times New Roman"/>
        </w:rPr>
      </w:pPr>
      <w:r w:rsidRPr="00F56E75">
        <w:rPr>
          <w:rFonts w:ascii="Calibri" w:eastAsia="Calibri" w:hAnsi="Calibri" w:cs="Times New Roman"/>
        </w:rPr>
        <w:t>Emergency Financial Assistance</w:t>
      </w:r>
    </w:p>
    <w:p w14:paraId="76F48DEB" w14:textId="77777777" w:rsidR="00F56E75" w:rsidRPr="00F56E75" w:rsidRDefault="00F56E75" w:rsidP="00F56E75">
      <w:pPr>
        <w:numPr>
          <w:ilvl w:val="0"/>
          <w:numId w:val="30"/>
        </w:numPr>
        <w:spacing w:after="160" w:line="259" w:lineRule="auto"/>
        <w:contextualSpacing/>
        <w:rPr>
          <w:rFonts w:ascii="Calibri" w:eastAsia="Calibri" w:hAnsi="Calibri" w:cs="Times New Roman"/>
        </w:rPr>
      </w:pPr>
      <w:r w:rsidRPr="00F56E75">
        <w:rPr>
          <w:rFonts w:ascii="Calibri" w:eastAsia="Calibri" w:hAnsi="Calibri" w:cs="Times New Roman"/>
        </w:rPr>
        <w:t>Housing Assistance (includes budget training)</w:t>
      </w:r>
    </w:p>
    <w:p w14:paraId="1EF57AC4" w14:textId="77777777" w:rsidR="00F56E75" w:rsidRPr="00F56E75" w:rsidRDefault="00F56E75" w:rsidP="00F56E75">
      <w:pPr>
        <w:numPr>
          <w:ilvl w:val="0"/>
          <w:numId w:val="30"/>
        </w:numPr>
        <w:spacing w:after="160" w:line="259" w:lineRule="auto"/>
        <w:contextualSpacing/>
        <w:rPr>
          <w:rFonts w:ascii="Calibri" w:eastAsia="Calibri" w:hAnsi="Calibri" w:cs="Times New Roman"/>
        </w:rPr>
      </w:pPr>
      <w:r w:rsidRPr="00F56E75">
        <w:rPr>
          <w:rFonts w:ascii="Calibri" w:eastAsia="Calibri" w:hAnsi="Calibri" w:cs="Times New Roman"/>
        </w:rPr>
        <w:t>Financial support for combat-wounded veterans post 9/11</w:t>
      </w:r>
    </w:p>
    <w:p w14:paraId="4A73778F" w14:textId="77777777" w:rsidR="00F56E75" w:rsidRPr="00F56E75" w:rsidRDefault="00F56E75" w:rsidP="00F56E75">
      <w:pPr>
        <w:numPr>
          <w:ilvl w:val="0"/>
          <w:numId w:val="30"/>
        </w:numPr>
        <w:spacing w:after="160" w:line="259" w:lineRule="auto"/>
        <w:contextualSpacing/>
        <w:rPr>
          <w:rFonts w:ascii="Calibri" w:eastAsia="Calibri" w:hAnsi="Calibri" w:cs="Times New Roman"/>
        </w:rPr>
      </w:pPr>
      <w:r w:rsidRPr="00F56E75">
        <w:rPr>
          <w:rFonts w:ascii="Calibri" w:eastAsia="Calibri" w:hAnsi="Calibri" w:cs="Times New Roman"/>
        </w:rPr>
        <w:t>Financial support during transition to civilian employment</w:t>
      </w:r>
    </w:p>
    <w:p w14:paraId="0D7AA1AB" w14:textId="77777777" w:rsidR="00672798" w:rsidRPr="00F56E75" w:rsidRDefault="00672798" w:rsidP="00F56E75">
      <w:pPr>
        <w:spacing w:after="160" w:line="259" w:lineRule="auto"/>
        <w:rPr>
          <w:rFonts w:ascii="Calibri" w:eastAsia="Calibri" w:hAnsi="Calibri" w:cs="Times New Roman"/>
          <w:b/>
        </w:rPr>
      </w:pPr>
    </w:p>
    <w:p w14:paraId="0CE54BF1" w14:textId="77777777" w:rsidR="00F56E75" w:rsidRPr="00F56E75" w:rsidRDefault="00F56E75" w:rsidP="00F56E75">
      <w:pPr>
        <w:spacing w:after="160" w:line="259" w:lineRule="auto"/>
        <w:rPr>
          <w:rFonts w:ascii="Calibri" w:eastAsia="Calibri" w:hAnsi="Calibri" w:cs="Times New Roman"/>
          <w:b/>
        </w:rPr>
      </w:pPr>
      <w:r w:rsidRPr="00F56E75">
        <w:rPr>
          <w:rFonts w:ascii="Calibri" w:eastAsia="Calibri" w:hAnsi="Calibri" w:cs="Times New Roman"/>
          <w:b/>
        </w:rPr>
        <w:t>Resource-finders:</w:t>
      </w:r>
    </w:p>
    <w:p w14:paraId="191F83BE" w14:textId="6A30D5BC" w:rsidR="00F56E75" w:rsidRPr="00F56E75" w:rsidRDefault="00F56E75" w:rsidP="00F56E75">
      <w:pPr>
        <w:spacing w:after="160" w:line="259" w:lineRule="auto"/>
        <w:rPr>
          <w:rFonts w:ascii="Calibri" w:eastAsia="Calibri" w:hAnsi="Calibri" w:cs="Times New Roman"/>
        </w:rPr>
      </w:pPr>
      <w:r w:rsidRPr="00F56E75">
        <w:rPr>
          <w:rFonts w:ascii="Calibri" w:eastAsia="Calibri" w:hAnsi="Calibri" w:cs="Times New Roman"/>
          <w:b/>
        </w:rPr>
        <w:t>Call 2-1-1</w:t>
      </w:r>
      <w:r w:rsidRPr="00F56E75">
        <w:rPr>
          <w:rFonts w:ascii="Calibri" w:eastAsia="Calibri" w:hAnsi="Calibri" w:cs="Times New Roman"/>
        </w:rPr>
        <w:t xml:space="preserve">, or if that call does not go through, get an alternate phone number at </w:t>
      </w:r>
      <w:hyperlink r:id="rId16" w:history="1">
        <w:r w:rsidRPr="00F56E75">
          <w:rPr>
            <w:rFonts w:ascii="Calibri" w:eastAsia="Calibri" w:hAnsi="Calibri" w:cs="Times New Roman"/>
            <w:color w:val="0563C1"/>
            <w:u w:val="single"/>
          </w:rPr>
          <w:t>http://www.211.org/</w:t>
        </w:r>
      </w:hyperlink>
      <w:r w:rsidRPr="00F56E75">
        <w:rPr>
          <w:rFonts w:ascii="Calibri" w:eastAsia="Calibri" w:hAnsi="Calibri" w:cs="Times New Roman"/>
          <w:u w:val="single"/>
        </w:rPr>
        <w:t>.</w:t>
      </w:r>
      <w:r w:rsidR="00A413AE">
        <w:rPr>
          <w:rFonts w:ascii="Calibri" w:eastAsia="Calibri" w:hAnsi="Calibri" w:cs="Times New Roman"/>
          <w:u w:val="single"/>
        </w:rPr>
        <w:t xml:space="preserve"> </w:t>
      </w:r>
      <w:r w:rsidR="00A413AE">
        <w:rPr>
          <w:rFonts w:ascii="Calibri" w:eastAsia="Calibri" w:hAnsi="Calibri" w:cs="Times New Roman"/>
        </w:rPr>
        <w:t xml:space="preserve"> </w:t>
      </w:r>
      <w:r w:rsidRPr="00F56E75">
        <w:rPr>
          <w:rFonts w:ascii="Calibri" w:eastAsia="Calibri" w:hAnsi="Calibri" w:cs="Times New Roman"/>
        </w:rPr>
        <w:t>2-1-1 is a national information and referral service that is free, confidential</w:t>
      </w:r>
      <w:r w:rsidR="00A413AE">
        <w:rPr>
          <w:rFonts w:ascii="Calibri" w:eastAsia="Calibri" w:hAnsi="Calibri" w:cs="Times New Roman"/>
        </w:rPr>
        <w:t>,</w:t>
      </w:r>
      <w:r w:rsidRPr="00F56E75">
        <w:rPr>
          <w:rFonts w:ascii="Calibri" w:eastAsia="Calibri" w:hAnsi="Calibri" w:cs="Times New Roman"/>
        </w:rPr>
        <w:t xml:space="preserve"> and can put you in touch with resources in your community</w:t>
      </w:r>
      <w:r w:rsidR="00A413AE">
        <w:rPr>
          <w:rFonts w:ascii="Calibri" w:eastAsia="Calibri" w:hAnsi="Calibri" w:cs="Times New Roman"/>
        </w:rPr>
        <w:t>. T</w:t>
      </w:r>
      <w:r w:rsidRPr="00F56E75">
        <w:rPr>
          <w:rFonts w:ascii="Calibri" w:eastAsia="Calibri" w:hAnsi="Calibri" w:cs="Times New Roman"/>
        </w:rPr>
        <w:t>hey are a great place to begin any search for programs, services, supports, and financial assistance. They are available 24 hours, seven days a week, and can communicate with you in any language.</w:t>
      </w:r>
    </w:p>
    <w:p w14:paraId="690DCE83" w14:textId="47664613" w:rsidR="00F56E75" w:rsidRPr="00F56E75" w:rsidRDefault="00F56E75" w:rsidP="00F56E75">
      <w:pPr>
        <w:spacing w:after="160" w:line="259" w:lineRule="auto"/>
        <w:rPr>
          <w:rFonts w:ascii="Calibri" w:eastAsia="Calibri" w:hAnsi="Calibri" w:cs="Times New Roman"/>
        </w:rPr>
      </w:pPr>
      <w:r w:rsidRPr="00F56E75">
        <w:rPr>
          <w:rFonts w:ascii="Calibri" w:eastAsia="Calibri" w:hAnsi="Calibri" w:cs="Times New Roman"/>
        </w:rPr>
        <w:t>Types of programs</w:t>
      </w:r>
      <w:r w:rsidR="00E70BA4">
        <w:rPr>
          <w:rFonts w:ascii="Calibri" w:eastAsia="Calibri" w:hAnsi="Calibri" w:cs="Times New Roman"/>
        </w:rPr>
        <w:t xml:space="preserve"> and resources</w:t>
      </w:r>
      <w:r w:rsidRPr="00F56E75">
        <w:rPr>
          <w:rFonts w:ascii="Calibri" w:eastAsia="Calibri" w:hAnsi="Calibri" w:cs="Times New Roman"/>
        </w:rPr>
        <w:t xml:space="preserve"> referred to include:</w:t>
      </w:r>
    </w:p>
    <w:p w14:paraId="51B86429" w14:textId="77777777" w:rsidR="00F56E75" w:rsidRPr="00F56E75" w:rsidRDefault="00F56E75" w:rsidP="00F56E75">
      <w:pPr>
        <w:numPr>
          <w:ilvl w:val="0"/>
          <w:numId w:val="34"/>
        </w:numPr>
        <w:spacing w:line="259" w:lineRule="auto"/>
        <w:rPr>
          <w:rFonts w:ascii="Calibri" w:eastAsia="Calibri" w:hAnsi="Calibri" w:cs="Times New Roman"/>
        </w:rPr>
      </w:pPr>
      <w:r w:rsidRPr="00F56E75">
        <w:rPr>
          <w:rFonts w:ascii="Calibri" w:eastAsia="Calibri" w:hAnsi="Calibri" w:cs="Times New Roman"/>
        </w:rPr>
        <w:t>Food and nutrition</w:t>
      </w:r>
    </w:p>
    <w:p w14:paraId="29E75A4E" w14:textId="77777777" w:rsidR="00F56E75" w:rsidRPr="00F56E75" w:rsidRDefault="00F56E75" w:rsidP="00F56E75">
      <w:pPr>
        <w:numPr>
          <w:ilvl w:val="0"/>
          <w:numId w:val="34"/>
        </w:numPr>
        <w:spacing w:line="259" w:lineRule="auto"/>
        <w:rPr>
          <w:rFonts w:ascii="Calibri" w:eastAsia="Calibri" w:hAnsi="Calibri" w:cs="Times New Roman"/>
        </w:rPr>
      </w:pPr>
      <w:r w:rsidRPr="00F56E75">
        <w:rPr>
          <w:rFonts w:ascii="Calibri" w:eastAsia="Calibri" w:hAnsi="Calibri" w:cs="Times New Roman"/>
        </w:rPr>
        <w:t>Shelter, housing, utilities assistance</w:t>
      </w:r>
    </w:p>
    <w:p w14:paraId="2B801AE9" w14:textId="04E8A37A" w:rsidR="00F56E75" w:rsidRPr="00F56E75" w:rsidRDefault="00F56E75" w:rsidP="00F56E75">
      <w:pPr>
        <w:numPr>
          <w:ilvl w:val="0"/>
          <w:numId w:val="34"/>
        </w:numPr>
        <w:spacing w:line="259" w:lineRule="auto"/>
        <w:rPr>
          <w:rFonts w:ascii="Calibri" w:eastAsia="Calibri" w:hAnsi="Calibri" w:cs="Times New Roman"/>
        </w:rPr>
      </w:pPr>
      <w:r w:rsidRPr="00F56E75">
        <w:rPr>
          <w:rFonts w:ascii="Calibri" w:eastAsia="Calibri" w:hAnsi="Calibri" w:cs="Times New Roman"/>
        </w:rPr>
        <w:lastRenderedPageBreak/>
        <w:t>Emergency information</w:t>
      </w:r>
      <w:r w:rsidR="00E70BA4">
        <w:rPr>
          <w:rFonts w:ascii="Calibri" w:eastAsia="Calibri" w:hAnsi="Calibri" w:cs="Times New Roman"/>
        </w:rPr>
        <w:t xml:space="preserve"> and</w:t>
      </w:r>
      <w:r w:rsidRPr="00F56E75">
        <w:rPr>
          <w:rFonts w:ascii="Calibri" w:eastAsia="Calibri" w:hAnsi="Calibri" w:cs="Times New Roman"/>
        </w:rPr>
        <w:t xml:space="preserve"> disaster relief</w:t>
      </w:r>
    </w:p>
    <w:p w14:paraId="29E5EC94" w14:textId="77777777" w:rsidR="00526C28" w:rsidRDefault="00F56E75" w:rsidP="00F56E75">
      <w:pPr>
        <w:numPr>
          <w:ilvl w:val="0"/>
          <w:numId w:val="34"/>
        </w:numPr>
        <w:spacing w:line="259" w:lineRule="auto"/>
        <w:rPr>
          <w:rFonts w:ascii="Calibri" w:eastAsia="Calibri" w:hAnsi="Calibri" w:cs="Times New Roman"/>
        </w:rPr>
      </w:pPr>
      <w:r w:rsidRPr="00F56E75">
        <w:rPr>
          <w:rFonts w:ascii="Calibri" w:eastAsia="Calibri" w:hAnsi="Calibri" w:cs="Times New Roman"/>
        </w:rPr>
        <w:t>Employment</w:t>
      </w:r>
    </w:p>
    <w:p w14:paraId="6C951570" w14:textId="6BD43544" w:rsidR="00F56E75" w:rsidRPr="00F56E75" w:rsidRDefault="00526C28" w:rsidP="00F56E75">
      <w:pPr>
        <w:numPr>
          <w:ilvl w:val="0"/>
          <w:numId w:val="34"/>
        </w:numPr>
        <w:spacing w:line="259" w:lineRule="auto"/>
        <w:rPr>
          <w:rFonts w:ascii="Calibri" w:eastAsia="Calibri" w:hAnsi="Calibri" w:cs="Times New Roman"/>
        </w:rPr>
      </w:pPr>
      <w:r>
        <w:rPr>
          <w:rFonts w:ascii="Calibri" w:eastAsia="Calibri" w:hAnsi="Calibri" w:cs="Times New Roman"/>
        </w:rPr>
        <w:t>E</w:t>
      </w:r>
      <w:r w:rsidR="00F56E75" w:rsidRPr="00F56E75">
        <w:rPr>
          <w:rFonts w:ascii="Calibri" w:eastAsia="Calibri" w:hAnsi="Calibri" w:cs="Times New Roman"/>
        </w:rPr>
        <w:t>ducation</w:t>
      </w:r>
    </w:p>
    <w:p w14:paraId="2E645DC1" w14:textId="31840850" w:rsidR="00F56E75" w:rsidRPr="00F56E75" w:rsidRDefault="00F56E75" w:rsidP="00F56E75">
      <w:pPr>
        <w:numPr>
          <w:ilvl w:val="0"/>
          <w:numId w:val="34"/>
        </w:numPr>
        <w:spacing w:line="259" w:lineRule="auto"/>
        <w:rPr>
          <w:rFonts w:ascii="Calibri" w:eastAsia="Calibri" w:hAnsi="Calibri" w:cs="Times New Roman"/>
        </w:rPr>
      </w:pPr>
      <w:r w:rsidRPr="00F56E75">
        <w:rPr>
          <w:rFonts w:ascii="Calibri" w:eastAsia="Calibri" w:hAnsi="Calibri" w:cs="Times New Roman"/>
        </w:rPr>
        <w:t xml:space="preserve">Veterans and veteran </w:t>
      </w:r>
      <w:r w:rsidR="00E70BA4" w:rsidRPr="00F56E75">
        <w:rPr>
          <w:rFonts w:ascii="Calibri" w:eastAsia="Calibri" w:hAnsi="Calibri" w:cs="Times New Roman"/>
        </w:rPr>
        <w:t>famil</w:t>
      </w:r>
      <w:r w:rsidR="00E70BA4">
        <w:rPr>
          <w:rFonts w:ascii="Calibri" w:eastAsia="Calibri" w:hAnsi="Calibri" w:cs="Times New Roman"/>
        </w:rPr>
        <w:t>y</w:t>
      </w:r>
      <w:r w:rsidR="00E70BA4" w:rsidRPr="00F56E75">
        <w:rPr>
          <w:rFonts w:ascii="Calibri" w:eastAsia="Calibri" w:hAnsi="Calibri" w:cs="Times New Roman"/>
        </w:rPr>
        <w:t xml:space="preserve"> </w:t>
      </w:r>
      <w:r w:rsidRPr="00F56E75">
        <w:rPr>
          <w:rFonts w:ascii="Calibri" w:eastAsia="Calibri" w:hAnsi="Calibri" w:cs="Times New Roman"/>
        </w:rPr>
        <w:t>services</w:t>
      </w:r>
    </w:p>
    <w:p w14:paraId="5B6D7686" w14:textId="77777777" w:rsidR="00F56E75" w:rsidRPr="00F56E75" w:rsidRDefault="00F56E75" w:rsidP="00F56E75">
      <w:pPr>
        <w:numPr>
          <w:ilvl w:val="0"/>
          <w:numId w:val="34"/>
        </w:numPr>
        <w:spacing w:line="259" w:lineRule="auto"/>
        <w:rPr>
          <w:rFonts w:ascii="Calibri" w:eastAsia="Calibri" w:hAnsi="Calibri" w:cs="Times New Roman"/>
        </w:rPr>
      </w:pPr>
      <w:r w:rsidRPr="00F56E75">
        <w:rPr>
          <w:rFonts w:ascii="Calibri" w:eastAsia="Calibri" w:hAnsi="Calibri" w:cs="Times New Roman"/>
        </w:rPr>
        <w:t>Healthcare</w:t>
      </w:r>
    </w:p>
    <w:p w14:paraId="1168E27A" w14:textId="77777777" w:rsidR="00F56E75" w:rsidRPr="00F56E75" w:rsidRDefault="00F56E75" w:rsidP="00F56E75">
      <w:pPr>
        <w:numPr>
          <w:ilvl w:val="0"/>
          <w:numId w:val="34"/>
        </w:numPr>
        <w:spacing w:line="259" w:lineRule="auto"/>
        <w:rPr>
          <w:rFonts w:ascii="Calibri" w:eastAsia="Calibri" w:hAnsi="Calibri" w:cs="Times New Roman"/>
        </w:rPr>
      </w:pPr>
      <w:r w:rsidRPr="00F56E75">
        <w:rPr>
          <w:rFonts w:ascii="Calibri" w:eastAsia="Calibri" w:hAnsi="Calibri" w:cs="Times New Roman"/>
        </w:rPr>
        <w:t>Addiction</w:t>
      </w:r>
    </w:p>
    <w:p w14:paraId="7FC51618" w14:textId="77777777" w:rsidR="00F56E75" w:rsidRPr="00F56E75" w:rsidRDefault="00F56E75" w:rsidP="00F56E75">
      <w:pPr>
        <w:numPr>
          <w:ilvl w:val="0"/>
          <w:numId w:val="34"/>
        </w:numPr>
        <w:spacing w:line="259" w:lineRule="auto"/>
        <w:rPr>
          <w:rFonts w:ascii="Calibri" w:eastAsia="Calibri" w:hAnsi="Calibri" w:cs="Times New Roman"/>
        </w:rPr>
      </w:pPr>
      <w:r w:rsidRPr="00F56E75">
        <w:rPr>
          <w:rFonts w:ascii="Calibri" w:eastAsia="Calibri" w:hAnsi="Calibri" w:cs="Times New Roman"/>
        </w:rPr>
        <w:t>Mental Health</w:t>
      </w:r>
    </w:p>
    <w:p w14:paraId="46ED8444" w14:textId="313FBBFB" w:rsidR="00F56E75" w:rsidRPr="00F56E75" w:rsidRDefault="00F56E75" w:rsidP="00F56E75">
      <w:pPr>
        <w:numPr>
          <w:ilvl w:val="0"/>
          <w:numId w:val="34"/>
        </w:numPr>
        <w:spacing w:line="259" w:lineRule="auto"/>
        <w:rPr>
          <w:rFonts w:ascii="Calibri" w:eastAsia="Calibri" w:hAnsi="Calibri" w:cs="Times New Roman"/>
        </w:rPr>
      </w:pPr>
      <w:r w:rsidRPr="00F56E75">
        <w:rPr>
          <w:rFonts w:ascii="Calibri" w:eastAsia="Calibri" w:hAnsi="Calibri" w:cs="Times New Roman"/>
        </w:rPr>
        <w:t>Disability</w:t>
      </w:r>
    </w:p>
    <w:p w14:paraId="20F7EDC3" w14:textId="751B5AA1" w:rsidR="00F56E75" w:rsidRPr="00F56E75" w:rsidRDefault="00E70BA4" w:rsidP="00F56E75">
      <w:pPr>
        <w:numPr>
          <w:ilvl w:val="0"/>
          <w:numId w:val="34"/>
        </w:numPr>
        <w:spacing w:line="259" w:lineRule="auto"/>
        <w:rPr>
          <w:rFonts w:ascii="Calibri" w:eastAsia="Calibri" w:hAnsi="Calibri" w:cs="Times New Roman"/>
        </w:rPr>
      </w:pPr>
      <w:r>
        <w:rPr>
          <w:rFonts w:ascii="Calibri" w:eastAsia="Calibri" w:hAnsi="Calibri" w:cs="Times New Roman"/>
        </w:rPr>
        <w:t xml:space="preserve">Domestic violence response </w:t>
      </w:r>
    </w:p>
    <w:p w14:paraId="62690923" w14:textId="77777777" w:rsidR="00F56E75" w:rsidRPr="00F56E75" w:rsidRDefault="00F56E75" w:rsidP="00F56E75">
      <w:pPr>
        <w:spacing w:after="160" w:line="259" w:lineRule="auto"/>
        <w:rPr>
          <w:rFonts w:ascii="Calibri" w:eastAsia="Calibri" w:hAnsi="Calibri" w:cs="Times New Roman"/>
        </w:rPr>
      </w:pPr>
    </w:p>
    <w:p w14:paraId="18021039" w14:textId="68F99D25" w:rsidR="00E70BA4" w:rsidRDefault="0092329F" w:rsidP="00F56E75">
      <w:pPr>
        <w:spacing w:after="160" w:line="259" w:lineRule="auto"/>
        <w:rPr>
          <w:rFonts w:ascii="Calibri" w:eastAsia="Calibri" w:hAnsi="Calibri" w:cs="Times New Roman"/>
        </w:rPr>
      </w:pPr>
      <w:hyperlink r:id="rId17" w:history="1">
        <w:r w:rsidR="00F56E75" w:rsidRPr="00F56E75">
          <w:rPr>
            <w:rFonts w:ascii="Calibri" w:eastAsia="Calibri" w:hAnsi="Calibri" w:cs="Times New Roman"/>
            <w:color w:val="0563C1"/>
            <w:u w:val="single"/>
          </w:rPr>
          <w:t>ARCH National Respite and Resource Center</w:t>
        </w:r>
      </w:hyperlink>
      <w:r w:rsidR="009A1C96" w:rsidRPr="009A1C96">
        <w:rPr>
          <w:rFonts w:ascii="Calibri" w:eastAsia="Calibri" w:hAnsi="Calibri" w:cs="Times New Roman"/>
        </w:rPr>
        <w:t xml:space="preserve">, </w:t>
      </w:r>
      <w:r w:rsidR="009A1C96">
        <w:rPr>
          <w:rFonts w:ascii="Calibri" w:eastAsia="Calibri" w:hAnsi="Calibri" w:cs="Times New Roman"/>
        </w:rPr>
        <w:t>i</w:t>
      </w:r>
      <w:r w:rsidR="00F56E75" w:rsidRPr="00F56E75">
        <w:rPr>
          <w:rFonts w:ascii="Calibri" w:eastAsia="Calibri" w:hAnsi="Calibri" w:cs="Times New Roman"/>
        </w:rPr>
        <w:t>ncludes</w:t>
      </w:r>
      <w:r w:rsidR="009A1C96">
        <w:rPr>
          <w:rFonts w:ascii="Calibri" w:eastAsia="Calibri" w:hAnsi="Calibri" w:cs="Times New Roman"/>
        </w:rPr>
        <w:t>: (1)</w:t>
      </w:r>
      <w:r w:rsidR="00F56E75" w:rsidRPr="00F56E75">
        <w:rPr>
          <w:rFonts w:ascii="Calibri" w:eastAsia="Calibri" w:hAnsi="Calibri" w:cs="Times New Roman"/>
        </w:rPr>
        <w:t xml:space="preserve"> the </w:t>
      </w:r>
      <w:hyperlink r:id="rId18" w:history="1">
        <w:r w:rsidR="00F56E75" w:rsidRPr="00F56E75">
          <w:rPr>
            <w:rFonts w:ascii="Calibri" w:eastAsia="Calibri" w:hAnsi="Calibri" w:cs="Times New Roman"/>
            <w:color w:val="0563C1"/>
            <w:u w:val="single"/>
          </w:rPr>
          <w:t>National Respite Locator</w:t>
        </w:r>
      </w:hyperlink>
      <w:r w:rsidR="00F56E75" w:rsidRPr="00F56E75">
        <w:rPr>
          <w:rFonts w:ascii="Calibri" w:eastAsia="Calibri" w:hAnsi="Calibri" w:cs="Times New Roman"/>
        </w:rPr>
        <w:t xml:space="preserve">, a service to help caregivers and professionals locate respite </w:t>
      </w:r>
      <w:r w:rsidR="009A1C96">
        <w:rPr>
          <w:rFonts w:ascii="Calibri" w:eastAsia="Calibri" w:hAnsi="Calibri" w:cs="Times New Roman"/>
        </w:rPr>
        <w:t xml:space="preserve">(short break) </w:t>
      </w:r>
      <w:r w:rsidR="00F56E75" w:rsidRPr="00F56E75">
        <w:rPr>
          <w:rFonts w:ascii="Calibri" w:eastAsia="Calibri" w:hAnsi="Calibri" w:cs="Times New Roman"/>
        </w:rPr>
        <w:t>services in their community</w:t>
      </w:r>
      <w:r w:rsidR="009A1C96">
        <w:rPr>
          <w:rFonts w:ascii="Calibri" w:eastAsia="Calibri" w:hAnsi="Calibri" w:cs="Times New Roman"/>
        </w:rPr>
        <w:t>; (2)</w:t>
      </w:r>
      <w:r w:rsidR="00F56E75" w:rsidRPr="00F56E75">
        <w:rPr>
          <w:rFonts w:ascii="Calibri" w:eastAsia="Calibri" w:hAnsi="Calibri" w:cs="Times New Roman"/>
        </w:rPr>
        <w:t xml:space="preserve"> the National Respite Coalition</w:t>
      </w:r>
      <w:r w:rsidR="009A1C96">
        <w:rPr>
          <w:rFonts w:ascii="Calibri" w:eastAsia="Calibri" w:hAnsi="Calibri" w:cs="Times New Roman"/>
        </w:rPr>
        <w:t>--</w:t>
      </w:r>
      <w:r w:rsidR="00F56E75" w:rsidRPr="00F56E75">
        <w:rPr>
          <w:rFonts w:ascii="Calibri" w:eastAsia="Calibri" w:hAnsi="Calibri" w:cs="Times New Roman"/>
        </w:rPr>
        <w:t>a service that advocates for preserving and promoting respite in policy and programs at the national, state, and local levels</w:t>
      </w:r>
      <w:r w:rsidR="009A1C96">
        <w:rPr>
          <w:rFonts w:ascii="Calibri" w:eastAsia="Calibri" w:hAnsi="Calibri" w:cs="Times New Roman"/>
        </w:rPr>
        <w:t>;</w:t>
      </w:r>
      <w:r w:rsidR="00F56E75" w:rsidRPr="00F56E75">
        <w:rPr>
          <w:rFonts w:ascii="Calibri" w:eastAsia="Calibri" w:hAnsi="Calibri" w:cs="Times New Roman"/>
        </w:rPr>
        <w:t xml:space="preserve"> and </w:t>
      </w:r>
      <w:r w:rsidR="009A1C96">
        <w:rPr>
          <w:rFonts w:ascii="Calibri" w:eastAsia="Calibri" w:hAnsi="Calibri" w:cs="Times New Roman"/>
        </w:rPr>
        <w:t xml:space="preserve">(3) </w:t>
      </w:r>
      <w:r w:rsidR="00F56E75" w:rsidRPr="00F56E75">
        <w:rPr>
          <w:rFonts w:ascii="Calibri" w:eastAsia="Calibri" w:hAnsi="Calibri" w:cs="Times New Roman"/>
        </w:rPr>
        <w:t>the Lifespan Respite Technical Assistance Center</w:t>
      </w:r>
      <w:r w:rsidR="009A1C96">
        <w:rPr>
          <w:rFonts w:ascii="Calibri" w:eastAsia="Calibri" w:hAnsi="Calibri" w:cs="Times New Roman"/>
        </w:rPr>
        <w:t xml:space="preserve">. Several states are affiliates of national respite funding through the </w:t>
      </w:r>
      <w:r w:rsidR="009A1C96" w:rsidRPr="00F56E75">
        <w:rPr>
          <w:rFonts w:ascii="Calibri" w:eastAsia="Calibri" w:hAnsi="Calibri" w:cs="Times New Roman"/>
        </w:rPr>
        <w:t>Administration for Community Living in the US Department of Health and Human Services</w:t>
      </w:r>
      <w:r w:rsidR="009A1C96">
        <w:rPr>
          <w:rFonts w:ascii="Calibri" w:eastAsia="Calibri" w:hAnsi="Calibri" w:cs="Times New Roman"/>
        </w:rPr>
        <w:t xml:space="preserve"> </w:t>
      </w:r>
    </w:p>
    <w:p w14:paraId="75E024A4" w14:textId="24EEFB75" w:rsidR="00F56E75" w:rsidRPr="00F56E75" w:rsidRDefault="0092329F" w:rsidP="00F56E75">
      <w:pPr>
        <w:spacing w:after="160" w:line="259" w:lineRule="auto"/>
        <w:rPr>
          <w:rFonts w:ascii="Calibri" w:eastAsia="Calibri" w:hAnsi="Calibri" w:cs="Times New Roman"/>
        </w:rPr>
      </w:pPr>
      <w:hyperlink r:id="rId19" w:history="1">
        <w:r w:rsidR="00F56E75" w:rsidRPr="00F56E75">
          <w:rPr>
            <w:rFonts w:ascii="Calibri" w:eastAsia="Calibri" w:hAnsi="Calibri" w:cs="Times New Roman"/>
            <w:color w:val="0563C1"/>
            <w:u w:val="single"/>
          </w:rPr>
          <w:t>Child Care Aware of America</w:t>
        </w:r>
      </w:hyperlink>
      <w:r w:rsidR="00A413AE">
        <w:rPr>
          <w:rFonts w:ascii="Calibri" w:eastAsia="Calibri" w:hAnsi="Calibri" w:cs="Times New Roman"/>
        </w:rPr>
        <w:t xml:space="preserve"> </w:t>
      </w:r>
      <w:r w:rsidR="00F56E75" w:rsidRPr="00F56E75">
        <w:rPr>
          <w:rFonts w:ascii="Calibri" w:eastAsia="Calibri" w:hAnsi="Calibri" w:cs="Times New Roman"/>
        </w:rPr>
        <w:t>link</w:t>
      </w:r>
      <w:r w:rsidR="00A413AE">
        <w:rPr>
          <w:rFonts w:ascii="Calibri" w:eastAsia="Calibri" w:hAnsi="Calibri" w:cs="Times New Roman"/>
        </w:rPr>
        <w:t>s</w:t>
      </w:r>
      <w:r w:rsidR="00F56E75" w:rsidRPr="00F56E75">
        <w:rPr>
          <w:rFonts w:ascii="Calibri" w:eastAsia="Calibri" w:hAnsi="Calibri" w:cs="Times New Roman"/>
        </w:rPr>
        <w:t xml:space="preserve"> to Child Care Resource &amp; Referral (CCR&amp;R) agencies across the United States)</w:t>
      </w:r>
      <w:r w:rsidR="00E70BA4">
        <w:rPr>
          <w:rFonts w:ascii="Calibri" w:eastAsia="Calibri" w:hAnsi="Calibri" w:cs="Times New Roman"/>
        </w:rPr>
        <w:t xml:space="preserve">. </w:t>
      </w:r>
      <w:r w:rsidR="00F56E75" w:rsidRPr="00F56E75">
        <w:rPr>
          <w:rFonts w:ascii="Calibri" w:eastAsia="Calibri" w:hAnsi="Calibri" w:cs="Times New Roman"/>
        </w:rPr>
        <w:t xml:space="preserve">Many military families </w:t>
      </w:r>
      <w:r w:rsidR="00A413AE">
        <w:rPr>
          <w:rFonts w:ascii="Calibri" w:eastAsia="Calibri" w:hAnsi="Calibri" w:cs="Times New Roman"/>
        </w:rPr>
        <w:t>that</w:t>
      </w:r>
      <w:r w:rsidR="00A413AE" w:rsidRPr="00F56E75">
        <w:rPr>
          <w:rFonts w:ascii="Calibri" w:eastAsia="Calibri" w:hAnsi="Calibri" w:cs="Times New Roman"/>
        </w:rPr>
        <w:t xml:space="preserve"> </w:t>
      </w:r>
      <w:r w:rsidR="00F56E75" w:rsidRPr="00F56E75">
        <w:rPr>
          <w:rFonts w:ascii="Calibri" w:eastAsia="Calibri" w:hAnsi="Calibri" w:cs="Times New Roman"/>
        </w:rPr>
        <w:t>have used Child Care Aware to sign up for military-supported child care may not be aware that it can be used to find child care in the civilian sector as well.</w:t>
      </w:r>
    </w:p>
    <w:p w14:paraId="32EAB139" w14:textId="7FE6E96D" w:rsidR="00F56E75" w:rsidRDefault="0092329F" w:rsidP="00F56E75">
      <w:pPr>
        <w:spacing w:after="160" w:line="259" w:lineRule="auto"/>
        <w:rPr>
          <w:rFonts w:ascii="Calibri" w:eastAsia="Calibri" w:hAnsi="Calibri" w:cs="Times New Roman"/>
          <w:i/>
        </w:rPr>
      </w:pPr>
      <w:hyperlink r:id="rId20" w:history="1">
        <w:proofErr w:type="spellStart"/>
        <w:r w:rsidR="00F56E75" w:rsidRPr="00F56E75">
          <w:rPr>
            <w:rFonts w:ascii="Calibri" w:eastAsia="Calibri" w:hAnsi="Calibri" w:cs="Times New Roman"/>
            <w:color w:val="0563C1"/>
            <w:u w:val="single"/>
          </w:rPr>
          <w:t>NeedyMeds</w:t>
        </w:r>
        <w:proofErr w:type="spellEnd"/>
      </w:hyperlink>
      <w:r w:rsidR="00F56E75" w:rsidRPr="00F56E75">
        <w:rPr>
          <w:rFonts w:ascii="Calibri" w:eastAsia="Calibri" w:hAnsi="Calibri" w:cs="Times New Roman"/>
        </w:rPr>
        <w:t xml:space="preserve"> </w:t>
      </w:r>
      <w:r w:rsidR="00E70BA4">
        <w:rPr>
          <w:rFonts w:ascii="Calibri" w:eastAsia="Calibri" w:hAnsi="Calibri" w:cs="Times New Roman"/>
        </w:rPr>
        <w:t xml:space="preserve">offers </w:t>
      </w:r>
      <w:r w:rsidR="00F56E75" w:rsidRPr="00F56E75">
        <w:rPr>
          <w:rFonts w:ascii="Calibri" w:eastAsia="Calibri" w:hAnsi="Calibri" w:cs="Times New Roman"/>
        </w:rPr>
        <w:t>far more than prescription assistance</w:t>
      </w:r>
      <w:r w:rsidR="00A413AE">
        <w:rPr>
          <w:rFonts w:ascii="Calibri" w:eastAsia="Calibri" w:hAnsi="Calibri" w:cs="Times New Roman"/>
        </w:rPr>
        <w:t>. I</w:t>
      </w:r>
      <w:r w:rsidR="00E70BA4">
        <w:rPr>
          <w:rFonts w:ascii="Calibri" w:eastAsia="Calibri" w:hAnsi="Calibri" w:cs="Times New Roman"/>
        </w:rPr>
        <w:t xml:space="preserve">t also </w:t>
      </w:r>
      <w:r w:rsidR="00F56E75" w:rsidRPr="00F56E75">
        <w:rPr>
          <w:rFonts w:ascii="Calibri" w:eastAsia="Calibri" w:hAnsi="Calibri" w:cs="Times New Roman"/>
        </w:rPr>
        <w:t xml:space="preserve">links to financial assistance </w:t>
      </w:r>
      <w:r w:rsidR="00F56E75" w:rsidRPr="00F56E75">
        <w:rPr>
          <w:rFonts w:ascii="Calibri" w:eastAsia="Calibri" w:hAnsi="Calibri" w:cs="Times New Roman"/>
          <w:i/>
        </w:rPr>
        <w:t xml:space="preserve">based on an individual’s diagnosis. </w:t>
      </w:r>
    </w:p>
    <w:p w14:paraId="3964D758" w14:textId="6CA62DCC" w:rsidR="00F43BA3" w:rsidRPr="00F43BA3" w:rsidRDefault="00F43BA3" w:rsidP="00F56E75">
      <w:pPr>
        <w:spacing w:after="160" w:line="259" w:lineRule="auto"/>
        <w:rPr>
          <w:rFonts w:ascii="Calibri" w:eastAsia="Calibri" w:hAnsi="Calibri" w:cs="Times New Roman"/>
        </w:rPr>
      </w:pPr>
      <w:r w:rsidRPr="00F56E75">
        <w:rPr>
          <w:rFonts w:ascii="Calibri" w:eastAsia="Calibri" w:hAnsi="Calibri" w:cs="Times New Roman"/>
          <w:b/>
          <w:sz w:val="24"/>
        </w:rPr>
        <w:t>Community-based:</w:t>
      </w:r>
    </w:p>
    <w:p w14:paraId="709DA51B" w14:textId="4C10DA0C" w:rsidR="00F56E75" w:rsidRPr="00F56E75" w:rsidRDefault="0092329F" w:rsidP="00F56E75">
      <w:pPr>
        <w:spacing w:after="160" w:line="259" w:lineRule="auto"/>
        <w:rPr>
          <w:rFonts w:ascii="Calibri" w:eastAsia="Calibri" w:hAnsi="Calibri" w:cs="Times New Roman"/>
        </w:rPr>
      </w:pPr>
      <w:hyperlink r:id="rId21" w:history="1">
        <w:r w:rsidR="00F56E75" w:rsidRPr="00F56E75">
          <w:rPr>
            <w:rFonts w:ascii="Calibri" w:eastAsia="Calibri" w:hAnsi="Calibri" w:cs="Times New Roman"/>
            <w:color w:val="0563C1"/>
            <w:u w:val="single"/>
          </w:rPr>
          <w:t>Salvation Army</w:t>
        </w:r>
      </w:hyperlink>
      <w:r w:rsidR="00E70BA4">
        <w:rPr>
          <w:rFonts w:ascii="Calibri" w:eastAsia="Calibri" w:hAnsi="Calibri" w:cs="Times New Roman"/>
        </w:rPr>
        <w:t xml:space="preserve"> is not simply a </w:t>
      </w:r>
      <w:r w:rsidR="00F56E75" w:rsidRPr="00F56E75">
        <w:rPr>
          <w:rFonts w:ascii="Calibri" w:eastAsia="Calibri" w:hAnsi="Calibri" w:cs="Times New Roman"/>
        </w:rPr>
        <w:t xml:space="preserve">thrift </w:t>
      </w:r>
      <w:proofErr w:type="gramStart"/>
      <w:r w:rsidR="00F56E75" w:rsidRPr="00F56E75">
        <w:rPr>
          <w:rFonts w:ascii="Calibri" w:eastAsia="Calibri" w:hAnsi="Calibri" w:cs="Times New Roman"/>
        </w:rPr>
        <w:t>store, but</w:t>
      </w:r>
      <w:proofErr w:type="gramEnd"/>
      <w:r w:rsidR="00F56E75" w:rsidRPr="00F56E75">
        <w:rPr>
          <w:rFonts w:ascii="Calibri" w:eastAsia="Calibri" w:hAnsi="Calibri" w:cs="Times New Roman"/>
        </w:rPr>
        <w:t xml:space="preserve"> </w:t>
      </w:r>
      <w:r w:rsidR="00E70BA4">
        <w:rPr>
          <w:rFonts w:ascii="Calibri" w:eastAsia="Calibri" w:hAnsi="Calibri" w:cs="Times New Roman"/>
        </w:rPr>
        <w:t xml:space="preserve">offers </w:t>
      </w:r>
      <w:r w:rsidR="00F56E75" w:rsidRPr="00F56E75">
        <w:rPr>
          <w:rFonts w:ascii="Calibri" w:eastAsia="Calibri" w:hAnsi="Calibri" w:cs="Times New Roman"/>
        </w:rPr>
        <w:t>a vast array of programs at local levels based on community needs, often affiliated with community partners. This page has a programs-and-services locator.</w:t>
      </w:r>
    </w:p>
    <w:p w14:paraId="6AD3EEFF" w14:textId="75086583" w:rsidR="00F56E75" w:rsidRDefault="0092329F" w:rsidP="00F56E75">
      <w:pPr>
        <w:spacing w:after="160" w:line="259" w:lineRule="auto"/>
        <w:rPr>
          <w:rFonts w:ascii="Calibri" w:eastAsia="Calibri" w:hAnsi="Calibri" w:cs="Times New Roman"/>
        </w:rPr>
      </w:pPr>
      <w:hyperlink r:id="rId22" w:history="1">
        <w:r w:rsidR="00F56E75" w:rsidRPr="00F56E75">
          <w:rPr>
            <w:rFonts w:ascii="Calibri" w:eastAsia="Calibri" w:hAnsi="Calibri" w:cs="Times New Roman"/>
            <w:color w:val="0563C1"/>
            <w:u w:val="single"/>
          </w:rPr>
          <w:t>United Way</w:t>
        </w:r>
      </w:hyperlink>
      <w:r w:rsidR="00E70BA4">
        <w:rPr>
          <w:rFonts w:ascii="Calibri" w:eastAsia="Calibri" w:hAnsi="Calibri" w:cs="Times New Roman"/>
        </w:rPr>
        <w:t xml:space="preserve"> </w:t>
      </w:r>
      <w:r w:rsidR="00F56E75" w:rsidRPr="00F56E75">
        <w:rPr>
          <w:rFonts w:ascii="Calibri" w:eastAsia="Calibri" w:hAnsi="Calibri" w:cs="Times New Roman"/>
        </w:rPr>
        <w:t>link</w:t>
      </w:r>
      <w:r w:rsidR="00E70BA4">
        <w:rPr>
          <w:rFonts w:ascii="Calibri" w:eastAsia="Calibri" w:hAnsi="Calibri" w:cs="Times New Roman"/>
        </w:rPr>
        <w:t>s</w:t>
      </w:r>
      <w:r w:rsidR="00F56E75" w:rsidRPr="00F56E75">
        <w:rPr>
          <w:rFonts w:ascii="Calibri" w:eastAsia="Calibri" w:hAnsi="Calibri" w:cs="Times New Roman"/>
        </w:rPr>
        <w:t xml:space="preserve"> to community programs for family needs</w:t>
      </w:r>
      <w:r w:rsidR="00E70BA4">
        <w:rPr>
          <w:rFonts w:ascii="Calibri" w:eastAsia="Calibri" w:hAnsi="Calibri" w:cs="Times New Roman"/>
        </w:rPr>
        <w:t>.</w:t>
      </w:r>
    </w:p>
    <w:p w14:paraId="22DB2B30" w14:textId="1975E25E" w:rsidR="00F56E75" w:rsidRPr="00F56E75" w:rsidRDefault="0092329F" w:rsidP="00F56E75">
      <w:pPr>
        <w:spacing w:after="160" w:line="259" w:lineRule="auto"/>
        <w:rPr>
          <w:rFonts w:ascii="Calibri" w:eastAsia="Calibri" w:hAnsi="Calibri" w:cs="Times New Roman"/>
        </w:rPr>
      </w:pPr>
      <w:hyperlink r:id="rId23" w:history="1">
        <w:r w:rsidR="00F56E75" w:rsidRPr="00F56E75">
          <w:rPr>
            <w:rFonts w:ascii="Calibri" w:eastAsia="Calibri" w:hAnsi="Calibri" w:cs="Times New Roman"/>
            <w:color w:val="0563C1"/>
            <w:u w:val="single"/>
          </w:rPr>
          <w:t>Goodwill</w:t>
        </w:r>
      </w:hyperlink>
      <w:r w:rsidR="00F56E75" w:rsidRPr="00F56E75">
        <w:rPr>
          <w:rFonts w:ascii="Calibri" w:eastAsia="Calibri" w:hAnsi="Calibri" w:cs="Times New Roman"/>
        </w:rPr>
        <w:t xml:space="preserve"> may be helpful for a non-service spouse to find employment, or for a young adult with disabilities looking for a job</w:t>
      </w:r>
      <w:r w:rsidR="002C1D5C">
        <w:rPr>
          <w:rFonts w:ascii="Calibri" w:eastAsia="Calibri" w:hAnsi="Calibri" w:cs="Times New Roman"/>
        </w:rPr>
        <w:t xml:space="preserve">. They say: </w:t>
      </w:r>
      <w:r w:rsidR="00F56E75" w:rsidRPr="00F56E75">
        <w:rPr>
          <w:rFonts w:ascii="Calibri" w:eastAsia="Calibri" w:hAnsi="Calibri" w:cs="Times New Roman"/>
        </w:rPr>
        <w:t>“As you’re looking for work and advancing your career, we’re committed to helping you ensure your family has the supports it needs to be successful</w:t>
      </w:r>
      <w:r w:rsidR="002C1D5C">
        <w:rPr>
          <w:rFonts w:ascii="Calibri" w:eastAsia="Calibri" w:hAnsi="Calibri" w:cs="Times New Roman"/>
        </w:rPr>
        <w:t xml:space="preserve">.” </w:t>
      </w:r>
      <w:r w:rsidR="00F56E75" w:rsidRPr="00F56E75">
        <w:rPr>
          <w:rFonts w:ascii="Calibri" w:eastAsia="Calibri" w:hAnsi="Calibri" w:cs="Times New Roman"/>
        </w:rPr>
        <w:t>Goodwill organizations provide a wide variety of services, which can include:</w:t>
      </w:r>
    </w:p>
    <w:p w14:paraId="4D149539" w14:textId="77777777" w:rsidR="00F56E75" w:rsidRPr="00F56E75" w:rsidRDefault="00F56E75" w:rsidP="00F56E75">
      <w:pPr>
        <w:numPr>
          <w:ilvl w:val="0"/>
          <w:numId w:val="27"/>
        </w:numPr>
        <w:spacing w:after="160" w:line="259" w:lineRule="auto"/>
        <w:rPr>
          <w:rFonts w:ascii="Calibri" w:eastAsia="Calibri" w:hAnsi="Calibri" w:cs="Times New Roman"/>
        </w:rPr>
      </w:pPr>
      <w:r w:rsidRPr="00F56E75">
        <w:rPr>
          <w:rFonts w:ascii="Calibri" w:eastAsia="Calibri" w:hAnsi="Calibri" w:cs="Times New Roman"/>
          <w:b/>
          <w:bCs/>
        </w:rPr>
        <w:t>Education programs</w:t>
      </w:r>
      <w:r w:rsidRPr="00F56E75">
        <w:rPr>
          <w:rFonts w:ascii="Calibri" w:eastAsia="Calibri" w:hAnsi="Calibri" w:cs="Times New Roman"/>
        </w:rPr>
        <w:t> focused on improving literacy, building English language skills (for non-native speakers), earning your high school diploma or even acquiring the skills to successfully protect and care for your children.</w:t>
      </w:r>
    </w:p>
    <w:p w14:paraId="7F736E57" w14:textId="77777777" w:rsidR="00F56E75" w:rsidRPr="00F56E75" w:rsidRDefault="00F56E75" w:rsidP="00F56E75">
      <w:pPr>
        <w:numPr>
          <w:ilvl w:val="0"/>
          <w:numId w:val="29"/>
        </w:numPr>
        <w:spacing w:after="160" w:line="259" w:lineRule="auto"/>
        <w:rPr>
          <w:rFonts w:ascii="Calibri" w:eastAsia="Calibri" w:hAnsi="Calibri" w:cs="Times New Roman"/>
        </w:rPr>
      </w:pPr>
      <w:r w:rsidRPr="00F56E75">
        <w:rPr>
          <w:rFonts w:ascii="Calibri" w:eastAsia="Calibri" w:hAnsi="Calibri" w:cs="Times New Roman"/>
          <w:b/>
          <w:bCs/>
        </w:rPr>
        <w:t>Other family supports</w:t>
      </w:r>
      <w:r w:rsidRPr="00F56E75">
        <w:rPr>
          <w:rFonts w:ascii="Calibri" w:eastAsia="Calibri" w:hAnsi="Calibri" w:cs="Times New Roman"/>
        </w:rPr>
        <w:t> such as financial aid for education and access to transportation to help you get around in your community.</w:t>
      </w:r>
    </w:p>
    <w:p w14:paraId="2C897D0D" w14:textId="10587ED0" w:rsidR="00F56E75" w:rsidRPr="00F56E75" w:rsidRDefault="00F56E75" w:rsidP="00F56E75">
      <w:pPr>
        <w:spacing w:after="160" w:line="259" w:lineRule="auto"/>
        <w:rPr>
          <w:rFonts w:ascii="Calibri" w:eastAsia="Calibri" w:hAnsi="Calibri" w:cs="Times New Roman"/>
        </w:rPr>
      </w:pPr>
      <w:r w:rsidRPr="00F56E75">
        <w:rPr>
          <w:rFonts w:ascii="Calibri" w:eastAsia="Calibri" w:hAnsi="Calibri" w:cs="Times New Roman"/>
        </w:rPr>
        <w:t>Each Goodwill offers services tailored to the specific needs of its community</w:t>
      </w:r>
      <w:r w:rsidR="002C1D5C">
        <w:rPr>
          <w:rFonts w:ascii="Calibri" w:eastAsia="Calibri" w:hAnsi="Calibri" w:cs="Times New Roman"/>
        </w:rPr>
        <w:t xml:space="preserve">. </w:t>
      </w:r>
      <w:hyperlink r:id="rId24" w:history="1">
        <w:r w:rsidR="002C1D5C">
          <w:rPr>
            <w:rFonts w:ascii="Calibri" w:eastAsia="Calibri" w:hAnsi="Calibri" w:cs="Times New Roman"/>
            <w:color w:val="0563C1"/>
            <w:u w:val="single"/>
          </w:rPr>
          <w:t>G</w:t>
        </w:r>
        <w:r w:rsidRPr="00F56E75">
          <w:rPr>
            <w:rFonts w:ascii="Calibri" w:eastAsia="Calibri" w:hAnsi="Calibri" w:cs="Times New Roman"/>
            <w:color w:val="0563C1"/>
            <w:u w:val="single"/>
          </w:rPr>
          <w:t>et in touch with your local headquarters today</w:t>
        </w:r>
      </w:hyperlink>
      <w:r w:rsidRPr="00F56E75">
        <w:rPr>
          <w:rFonts w:ascii="Calibri" w:eastAsia="Calibri" w:hAnsi="Calibri" w:cs="Times New Roman"/>
        </w:rPr>
        <w:t> to find out what opportunities are available in your area.”</w:t>
      </w:r>
      <w:r w:rsidR="002C1D5C">
        <w:rPr>
          <w:rFonts w:ascii="Calibri" w:eastAsia="Calibri" w:hAnsi="Calibri" w:cs="Times New Roman"/>
        </w:rPr>
        <w:t xml:space="preserve"> (Note the </w:t>
      </w:r>
      <w:r w:rsidRPr="00F56E75">
        <w:rPr>
          <w:rFonts w:ascii="Calibri" w:eastAsia="Calibri" w:hAnsi="Calibri" w:cs="Times New Roman"/>
        </w:rPr>
        <w:t>interactive map</w:t>
      </w:r>
      <w:r w:rsidR="002C1D5C">
        <w:rPr>
          <w:rFonts w:ascii="Calibri" w:eastAsia="Calibri" w:hAnsi="Calibri" w:cs="Times New Roman"/>
        </w:rPr>
        <w:t>. I</w:t>
      </w:r>
      <w:r w:rsidRPr="00F56E75">
        <w:rPr>
          <w:rFonts w:ascii="Calibri" w:eastAsia="Calibri" w:hAnsi="Calibri" w:cs="Times New Roman"/>
        </w:rPr>
        <w:t>n choice boxes at top of map, select the “headquarters” option for quickest results</w:t>
      </w:r>
      <w:r w:rsidR="002C1D5C">
        <w:rPr>
          <w:rFonts w:ascii="Calibri" w:eastAsia="Calibri" w:hAnsi="Calibri" w:cs="Times New Roman"/>
        </w:rPr>
        <w:t>.</w:t>
      </w:r>
      <w:r w:rsidRPr="00F56E75">
        <w:rPr>
          <w:rFonts w:ascii="Calibri" w:eastAsia="Calibri" w:hAnsi="Calibri" w:cs="Times New Roman"/>
        </w:rPr>
        <w:t>)</w:t>
      </w:r>
    </w:p>
    <w:p w14:paraId="318F2BE6" w14:textId="580D9F7D" w:rsidR="00F56E75" w:rsidRPr="00F56E75" w:rsidRDefault="0092329F" w:rsidP="00F56E75">
      <w:pPr>
        <w:spacing w:after="160" w:line="259" w:lineRule="auto"/>
        <w:rPr>
          <w:rFonts w:ascii="Calibri" w:eastAsia="Calibri" w:hAnsi="Calibri" w:cs="Times New Roman"/>
        </w:rPr>
      </w:pPr>
      <w:hyperlink r:id="rId25" w:history="1">
        <w:proofErr w:type="spellStart"/>
        <w:r w:rsidR="00F56E75" w:rsidRPr="00F56E75">
          <w:rPr>
            <w:rFonts w:ascii="Calibri" w:eastAsia="Calibri" w:hAnsi="Calibri" w:cs="Times New Roman"/>
            <w:color w:val="0563C1"/>
            <w:u w:val="single"/>
          </w:rPr>
          <w:t>Easterseals</w:t>
        </w:r>
        <w:proofErr w:type="spellEnd"/>
      </w:hyperlink>
      <w:r w:rsidR="00F56E75" w:rsidRPr="00F56E75">
        <w:rPr>
          <w:rFonts w:ascii="Calibri" w:eastAsia="Calibri" w:hAnsi="Calibri" w:cs="Times New Roman"/>
        </w:rPr>
        <w:t xml:space="preserve"> “serves 1.4 million children and adults with disabilities and their families, offering a wide range of services at 73 affiliates nationwide. We change the way the world defines and views disability by making profound, positive differences in people's lives every day, helping our clients build the skills and access the resources they need to live, learn, work and play.”</w:t>
      </w:r>
      <w:r w:rsidR="00E660A4">
        <w:rPr>
          <w:rFonts w:ascii="Calibri" w:eastAsia="Calibri" w:hAnsi="Calibri" w:cs="Times New Roman"/>
        </w:rPr>
        <w:t xml:space="preserve"> </w:t>
      </w:r>
    </w:p>
    <w:p w14:paraId="2EC58F0B" w14:textId="7F317CF5" w:rsidR="00F56E75" w:rsidRPr="00F56E75" w:rsidRDefault="00F43BA3" w:rsidP="00F56E75">
      <w:pPr>
        <w:numPr>
          <w:ilvl w:val="0"/>
          <w:numId w:val="31"/>
        </w:numPr>
        <w:spacing w:after="160" w:line="259" w:lineRule="auto"/>
        <w:contextualSpacing/>
        <w:rPr>
          <w:rFonts w:ascii="Calibri" w:eastAsia="Calibri" w:hAnsi="Calibri" w:cs="Times New Roman"/>
        </w:rPr>
      </w:pPr>
      <w:r>
        <w:rPr>
          <w:rFonts w:ascii="Calibri" w:eastAsia="Calibri" w:hAnsi="Calibri" w:cs="Times New Roman"/>
        </w:rPr>
        <w:t xml:space="preserve">Services may </w:t>
      </w:r>
      <w:proofErr w:type="spellStart"/>
      <w:r>
        <w:rPr>
          <w:rFonts w:ascii="Calibri" w:eastAsia="Calibri" w:hAnsi="Calibri" w:cs="Times New Roman"/>
        </w:rPr>
        <w:t>include:</w:t>
      </w:r>
      <w:hyperlink r:id="rId26" w:history="1">
        <w:r w:rsidR="00F56E75" w:rsidRPr="00F56E75">
          <w:rPr>
            <w:rFonts w:ascii="Calibri" w:eastAsia="Calibri" w:hAnsi="Calibri" w:cs="Times New Roman"/>
            <w:color w:val="0563C1"/>
            <w:u w:val="single"/>
          </w:rPr>
          <w:t>Accessibility</w:t>
        </w:r>
        <w:proofErr w:type="spellEnd"/>
        <w:r w:rsidR="00F56E75" w:rsidRPr="00F56E75">
          <w:rPr>
            <w:rFonts w:ascii="Calibri" w:eastAsia="Calibri" w:hAnsi="Calibri" w:cs="Times New Roman"/>
            <w:color w:val="0563C1"/>
            <w:u w:val="single"/>
          </w:rPr>
          <w:t xml:space="preserve"> Resources</w:t>
        </w:r>
      </w:hyperlink>
    </w:p>
    <w:p w14:paraId="6C0D5D41" w14:textId="77777777" w:rsidR="00F56E75" w:rsidRPr="00F56E75" w:rsidRDefault="0092329F" w:rsidP="00F56E75">
      <w:pPr>
        <w:numPr>
          <w:ilvl w:val="0"/>
          <w:numId w:val="31"/>
        </w:numPr>
        <w:spacing w:after="160" w:line="259" w:lineRule="auto"/>
        <w:contextualSpacing/>
        <w:rPr>
          <w:rFonts w:ascii="Calibri" w:eastAsia="Calibri" w:hAnsi="Calibri" w:cs="Times New Roman"/>
        </w:rPr>
      </w:pPr>
      <w:hyperlink r:id="rId27" w:history="1">
        <w:r w:rsidR="00F56E75" w:rsidRPr="00F56E75">
          <w:rPr>
            <w:rFonts w:ascii="Calibri" w:eastAsia="Calibri" w:hAnsi="Calibri" w:cs="Times New Roman"/>
            <w:color w:val="0563C1"/>
            <w:u w:val="single"/>
          </w:rPr>
          <w:t>Autism Services</w:t>
        </w:r>
      </w:hyperlink>
    </w:p>
    <w:p w14:paraId="57BF72A9" w14:textId="77777777" w:rsidR="00F56E75" w:rsidRPr="00F56E75" w:rsidRDefault="0092329F" w:rsidP="00F56E75">
      <w:pPr>
        <w:numPr>
          <w:ilvl w:val="0"/>
          <w:numId w:val="31"/>
        </w:numPr>
        <w:spacing w:after="160" w:line="259" w:lineRule="auto"/>
        <w:contextualSpacing/>
        <w:rPr>
          <w:rFonts w:ascii="Calibri" w:eastAsia="Calibri" w:hAnsi="Calibri" w:cs="Times New Roman"/>
        </w:rPr>
      </w:pPr>
      <w:hyperlink r:id="rId28" w:history="1">
        <w:r w:rsidR="00F56E75" w:rsidRPr="00F56E75">
          <w:rPr>
            <w:rFonts w:ascii="Calibri" w:eastAsia="Calibri" w:hAnsi="Calibri" w:cs="Times New Roman"/>
            <w:color w:val="0563C1"/>
            <w:u w:val="single"/>
          </w:rPr>
          <w:t>Camping &amp; Recreation</w:t>
        </w:r>
      </w:hyperlink>
    </w:p>
    <w:p w14:paraId="669E9489" w14:textId="77777777" w:rsidR="00F56E75" w:rsidRPr="00F56E75" w:rsidRDefault="0092329F" w:rsidP="00F56E75">
      <w:pPr>
        <w:numPr>
          <w:ilvl w:val="0"/>
          <w:numId w:val="31"/>
        </w:numPr>
        <w:spacing w:after="160" w:line="259" w:lineRule="auto"/>
        <w:contextualSpacing/>
        <w:rPr>
          <w:rFonts w:ascii="Calibri" w:eastAsia="Calibri" w:hAnsi="Calibri" w:cs="Times New Roman"/>
        </w:rPr>
      </w:pPr>
      <w:hyperlink r:id="rId29" w:history="1">
        <w:r w:rsidR="00F56E75" w:rsidRPr="00F56E75">
          <w:rPr>
            <w:rFonts w:ascii="Calibri" w:eastAsia="Calibri" w:hAnsi="Calibri" w:cs="Times New Roman"/>
            <w:color w:val="0563C1"/>
            <w:u w:val="single"/>
          </w:rPr>
          <w:t>Day Care</w:t>
        </w:r>
      </w:hyperlink>
    </w:p>
    <w:p w14:paraId="6CB52F1F" w14:textId="77777777" w:rsidR="00F56E75" w:rsidRPr="00F56E75" w:rsidRDefault="0092329F" w:rsidP="00F56E75">
      <w:pPr>
        <w:numPr>
          <w:ilvl w:val="0"/>
          <w:numId w:val="31"/>
        </w:numPr>
        <w:spacing w:after="160" w:line="259" w:lineRule="auto"/>
        <w:contextualSpacing/>
        <w:rPr>
          <w:rFonts w:ascii="Calibri" w:eastAsia="Calibri" w:hAnsi="Calibri" w:cs="Times New Roman"/>
        </w:rPr>
      </w:pPr>
      <w:hyperlink r:id="rId30" w:history="1">
        <w:r w:rsidR="00F56E75" w:rsidRPr="00F56E75">
          <w:rPr>
            <w:rFonts w:ascii="Calibri" w:eastAsia="Calibri" w:hAnsi="Calibri" w:cs="Times New Roman"/>
            <w:color w:val="0563C1"/>
            <w:u w:val="single"/>
          </w:rPr>
          <w:t>Employment &amp; Training</w:t>
        </w:r>
      </w:hyperlink>
    </w:p>
    <w:p w14:paraId="7DDDB2EA" w14:textId="77777777" w:rsidR="00F56E75" w:rsidRPr="00F56E75" w:rsidRDefault="0092329F" w:rsidP="00F56E75">
      <w:pPr>
        <w:numPr>
          <w:ilvl w:val="0"/>
          <w:numId w:val="31"/>
        </w:numPr>
        <w:spacing w:after="160" w:line="259" w:lineRule="auto"/>
        <w:contextualSpacing/>
        <w:rPr>
          <w:rFonts w:ascii="Calibri" w:eastAsia="Calibri" w:hAnsi="Calibri" w:cs="Times New Roman"/>
        </w:rPr>
      </w:pPr>
      <w:hyperlink r:id="rId31" w:history="1">
        <w:r w:rsidR="00F56E75" w:rsidRPr="00F56E75">
          <w:rPr>
            <w:rFonts w:ascii="Calibri" w:eastAsia="Calibri" w:hAnsi="Calibri" w:cs="Times New Roman"/>
            <w:color w:val="0563C1"/>
            <w:u w:val="single"/>
          </w:rPr>
          <w:t>In-Home Care</w:t>
        </w:r>
      </w:hyperlink>
    </w:p>
    <w:p w14:paraId="3D25C88C" w14:textId="77777777" w:rsidR="00F56E75" w:rsidRPr="00F56E75" w:rsidRDefault="0092329F" w:rsidP="00F56E75">
      <w:pPr>
        <w:numPr>
          <w:ilvl w:val="0"/>
          <w:numId w:val="31"/>
        </w:numPr>
        <w:spacing w:after="160" w:line="259" w:lineRule="auto"/>
        <w:contextualSpacing/>
        <w:rPr>
          <w:rFonts w:ascii="Calibri" w:eastAsia="Calibri" w:hAnsi="Calibri" w:cs="Times New Roman"/>
        </w:rPr>
      </w:pPr>
      <w:hyperlink r:id="rId32" w:history="1">
        <w:r w:rsidR="00F56E75" w:rsidRPr="00F56E75">
          <w:rPr>
            <w:rFonts w:ascii="Calibri" w:eastAsia="Calibri" w:hAnsi="Calibri" w:cs="Times New Roman"/>
            <w:color w:val="0563C1"/>
            <w:u w:val="single"/>
          </w:rPr>
          <w:t>Mental Health Services</w:t>
        </w:r>
      </w:hyperlink>
    </w:p>
    <w:p w14:paraId="6D8B8157" w14:textId="77777777" w:rsidR="00F56E75" w:rsidRPr="00F56E75" w:rsidRDefault="0092329F" w:rsidP="00F56E75">
      <w:pPr>
        <w:numPr>
          <w:ilvl w:val="0"/>
          <w:numId w:val="31"/>
        </w:numPr>
        <w:spacing w:after="160" w:line="259" w:lineRule="auto"/>
        <w:contextualSpacing/>
        <w:rPr>
          <w:rFonts w:ascii="Calibri" w:eastAsia="Calibri" w:hAnsi="Calibri" w:cs="Times New Roman"/>
        </w:rPr>
      </w:pPr>
      <w:hyperlink r:id="rId33" w:history="1">
        <w:r w:rsidR="00F56E75" w:rsidRPr="00F56E75">
          <w:rPr>
            <w:rFonts w:ascii="Calibri" w:eastAsia="Calibri" w:hAnsi="Calibri" w:cs="Times New Roman"/>
            <w:color w:val="0563C1"/>
            <w:u w:val="single"/>
          </w:rPr>
          <w:t>Therapy</w:t>
        </w:r>
      </w:hyperlink>
    </w:p>
    <w:p w14:paraId="1BEDE8AF" w14:textId="77777777" w:rsidR="00F56E75" w:rsidRPr="00F56E75" w:rsidRDefault="0092329F" w:rsidP="00F56E75">
      <w:pPr>
        <w:numPr>
          <w:ilvl w:val="0"/>
          <w:numId w:val="31"/>
        </w:numPr>
        <w:spacing w:after="160" w:line="259" w:lineRule="auto"/>
        <w:contextualSpacing/>
        <w:rPr>
          <w:rFonts w:ascii="Calibri" w:eastAsia="Calibri" w:hAnsi="Calibri" w:cs="Times New Roman"/>
        </w:rPr>
      </w:pPr>
      <w:hyperlink r:id="rId34" w:history="1">
        <w:r w:rsidR="00F56E75" w:rsidRPr="00F56E75">
          <w:rPr>
            <w:rFonts w:ascii="Calibri" w:eastAsia="Calibri" w:hAnsi="Calibri" w:cs="Times New Roman"/>
            <w:color w:val="0563C1"/>
            <w:u w:val="single"/>
          </w:rPr>
          <w:t>Veteran Reintegration</w:t>
        </w:r>
      </w:hyperlink>
    </w:p>
    <w:p w14:paraId="110441A4" w14:textId="77777777" w:rsidR="00F56E75" w:rsidRPr="00F56E75" w:rsidRDefault="0092329F" w:rsidP="00F56E75">
      <w:pPr>
        <w:numPr>
          <w:ilvl w:val="0"/>
          <w:numId w:val="31"/>
        </w:numPr>
        <w:spacing w:after="160" w:line="259" w:lineRule="auto"/>
        <w:contextualSpacing/>
        <w:rPr>
          <w:rFonts w:ascii="Calibri" w:eastAsia="Calibri" w:hAnsi="Calibri" w:cs="Times New Roman"/>
        </w:rPr>
      </w:pPr>
      <w:hyperlink r:id="rId35" w:history="1">
        <w:r w:rsidR="00F56E75" w:rsidRPr="00F56E75">
          <w:rPr>
            <w:rFonts w:ascii="Calibri" w:eastAsia="Calibri" w:hAnsi="Calibri" w:cs="Times New Roman"/>
            <w:color w:val="0563C1"/>
            <w:u w:val="single"/>
          </w:rPr>
          <w:t>Senior Career Employment</w:t>
        </w:r>
      </w:hyperlink>
    </w:p>
    <w:p w14:paraId="6B56EFAA" w14:textId="77777777" w:rsidR="00F56E75" w:rsidRPr="00F56E75" w:rsidRDefault="0092329F" w:rsidP="00F56E75">
      <w:pPr>
        <w:numPr>
          <w:ilvl w:val="0"/>
          <w:numId w:val="31"/>
        </w:numPr>
        <w:spacing w:after="160" w:line="259" w:lineRule="auto"/>
        <w:contextualSpacing/>
        <w:rPr>
          <w:rFonts w:ascii="Calibri" w:eastAsia="Calibri" w:hAnsi="Calibri" w:cs="Times New Roman"/>
        </w:rPr>
      </w:pPr>
      <w:hyperlink r:id="rId36">
        <w:r w:rsidR="00F56E75" w:rsidRPr="00F56E75">
          <w:rPr>
            <w:rFonts w:ascii="Calibri" w:eastAsia="Calibri" w:hAnsi="Calibri" w:cs="Times New Roman"/>
            <w:color w:val="0563C1"/>
            <w:u w:val="single"/>
          </w:rPr>
          <w:t>Respite Services</w:t>
        </w:r>
      </w:hyperlink>
    </w:p>
    <w:p w14:paraId="6C54ACE7" w14:textId="77777777" w:rsidR="00461315" w:rsidRDefault="00461315" w:rsidP="00F56E75">
      <w:pPr>
        <w:spacing w:after="160" w:line="259" w:lineRule="auto"/>
        <w:rPr>
          <w:rFonts w:ascii="Calibri" w:eastAsia="Times New Roman" w:hAnsi="Calibri" w:cs="Times New Roman"/>
          <w:b/>
          <w:bCs/>
          <w:sz w:val="24"/>
          <w:szCs w:val="24"/>
        </w:rPr>
      </w:pPr>
    </w:p>
    <w:p w14:paraId="74800EFE" w14:textId="3D89D8F3" w:rsidR="00F56E75" w:rsidRPr="00F56E75" w:rsidRDefault="00F56E75" w:rsidP="00F56E75">
      <w:pPr>
        <w:spacing w:after="160" w:line="259" w:lineRule="auto"/>
        <w:rPr>
          <w:rFonts w:ascii="Calibri" w:eastAsia="Times New Roman" w:hAnsi="Calibri" w:cs="Times New Roman"/>
          <w:b/>
          <w:bCs/>
          <w:sz w:val="24"/>
          <w:szCs w:val="24"/>
        </w:rPr>
      </w:pPr>
      <w:r w:rsidRPr="00F56E75">
        <w:rPr>
          <w:rFonts w:ascii="Calibri" w:eastAsia="Times New Roman" w:hAnsi="Calibri" w:cs="Times New Roman"/>
          <w:b/>
          <w:bCs/>
          <w:sz w:val="24"/>
          <w:szCs w:val="24"/>
        </w:rPr>
        <w:t>Crowdfunding:</w:t>
      </w:r>
    </w:p>
    <w:p w14:paraId="6FCC0F2C" w14:textId="77777777" w:rsidR="00F56E75" w:rsidRPr="00F56E75" w:rsidRDefault="0092329F" w:rsidP="00F56E75">
      <w:pPr>
        <w:spacing w:after="160" w:line="259" w:lineRule="auto"/>
        <w:rPr>
          <w:rFonts w:ascii="Calibri" w:eastAsia="Calibri" w:hAnsi="Calibri" w:cs="Times New Roman"/>
        </w:rPr>
      </w:pPr>
      <w:hyperlink r:id="rId37">
        <w:r w:rsidR="00F56E75" w:rsidRPr="00F56E75">
          <w:rPr>
            <w:rFonts w:ascii="Calibri" w:eastAsia="Calibri" w:hAnsi="Calibri" w:cs="Calibri"/>
            <w:color w:val="0563C1"/>
            <w:u w:val="single"/>
          </w:rPr>
          <w:t>Modest Needs</w:t>
        </w:r>
      </w:hyperlink>
    </w:p>
    <w:p w14:paraId="026EFBC1" w14:textId="77777777" w:rsidR="00F56E75" w:rsidRPr="00F56E75" w:rsidRDefault="00F56E75" w:rsidP="00F56E75">
      <w:pPr>
        <w:spacing w:after="160" w:line="259" w:lineRule="auto"/>
        <w:rPr>
          <w:rFonts w:ascii="Calibri" w:eastAsia="Calibri" w:hAnsi="Calibri" w:cs="Times New Roman"/>
        </w:rPr>
      </w:pPr>
      <w:r w:rsidRPr="00F56E75">
        <w:rPr>
          <w:rFonts w:ascii="Calibri" w:eastAsia="Calibri" w:hAnsi="Calibri" w:cs="Calibri"/>
        </w:rPr>
        <w:t xml:space="preserve">If a family needs financial assistance immediately, the military service organizations are a better bet. </w:t>
      </w:r>
    </w:p>
    <w:p w14:paraId="76BCDCD3" w14:textId="2893D1D2" w:rsidR="00F56E75" w:rsidRPr="00F56E75" w:rsidRDefault="00F56E75" w:rsidP="00F56E75">
      <w:pPr>
        <w:spacing w:after="160" w:line="259" w:lineRule="auto"/>
        <w:rPr>
          <w:rFonts w:ascii="Calibri" w:eastAsia="Calibri" w:hAnsi="Calibri" w:cs="Times New Roman"/>
        </w:rPr>
      </w:pPr>
      <w:r w:rsidRPr="00F56E75">
        <w:rPr>
          <w:rFonts w:ascii="Calibri" w:eastAsia="Calibri" w:hAnsi="Calibri" w:cs="Calibri"/>
        </w:rPr>
        <w:t xml:space="preserve">Modest Needs strengths: </w:t>
      </w:r>
    </w:p>
    <w:p w14:paraId="46706FF5" w14:textId="054FDF4C" w:rsidR="00F56E75" w:rsidRPr="00F56E75" w:rsidRDefault="002C1D5C" w:rsidP="00F56E75">
      <w:pPr>
        <w:numPr>
          <w:ilvl w:val="0"/>
          <w:numId w:val="26"/>
        </w:numPr>
        <w:spacing w:after="160" w:line="259" w:lineRule="auto"/>
        <w:contextualSpacing/>
        <w:rPr>
          <w:rFonts w:ascii="Calibri" w:eastAsia="Calibri" w:hAnsi="Calibri" w:cs="Times New Roman"/>
        </w:rPr>
      </w:pPr>
      <w:r>
        <w:rPr>
          <w:rFonts w:ascii="Calibri" w:eastAsia="Calibri" w:hAnsi="Calibri" w:cs="Calibri"/>
        </w:rPr>
        <w:t>The f</w:t>
      </w:r>
      <w:r w:rsidRPr="00F56E75">
        <w:rPr>
          <w:rFonts w:ascii="Calibri" w:eastAsia="Calibri" w:hAnsi="Calibri" w:cs="Calibri"/>
        </w:rPr>
        <w:t>amil</w:t>
      </w:r>
      <w:r w:rsidR="00E660A4">
        <w:rPr>
          <w:rFonts w:ascii="Calibri" w:eastAsia="Calibri" w:hAnsi="Calibri" w:cs="Calibri"/>
        </w:rPr>
        <w:t>ies</w:t>
      </w:r>
      <w:r w:rsidRPr="00F56E75">
        <w:rPr>
          <w:rFonts w:ascii="Calibri" w:eastAsia="Calibri" w:hAnsi="Calibri" w:cs="Calibri"/>
        </w:rPr>
        <w:t xml:space="preserve"> </w:t>
      </w:r>
      <w:r w:rsidR="00F56E75" w:rsidRPr="00F56E75">
        <w:rPr>
          <w:rFonts w:ascii="Calibri" w:eastAsia="Calibri" w:hAnsi="Calibri" w:cs="Calibri"/>
        </w:rPr>
        <w:t>can make request</w:t>
      </w:r>
      <w:r w:rsidR="00E660A4">
        <w:rPr>
          <w:rFonts w:ascii="Calibri" w:eastAsia="Calibri" w:hAnsi="Calibri" w:cs="Calibri"/>
        </w:rPr>
        <w:t>s</w:t>
      </w:r>
      <w:r w:rsidR="00F56E75" w:rsidRPr="00F56E75">
        <w:rPr>
          <w:rFonts w:ascii="Calibri" w:eastAsia="Calibri" w:hAnsi="Calibri" w:cs="Calibri"/>
        </w:rPr>
        <w:t xml:space="preserve"> in their own words</w:t>
      </w:r>
      <w:r w:rsidR="00E660A4">
        <w:rPr>
          <w:rFonts w:ascii="Calibri" w:eastAsia="Calibri" w:hAnsi="Calibri" w:cs="Calibri"/>
        </w:rPr>
        <w:t>;</w:t>
      </w:r>
    </w:p>
    <w:p w14:paraId="6283EABC" w14:textId="741B0F5A" w:rsidR="00F56E75" w:rsidRPr="00F56E75" w:rsidRDefault="00E660A4" w:rsidP="00F56E75">
      <w:pPr>
        <w:numPr>
          <w:ilvl w:val="0"/>
          <w:numId w:val="26"/>
        </w:numPr>
        <w:spacing w:after="160" w:line="259" w:lineRule="auto"/>
        <w:contextualSpacing/>
        <w:rPr>
          <w:rFonts w:ascii="Calibri" w:eastAsia="Calibri" w:hAnsi="Calibri" w:cs="Times New Roman"/>
        </w:rPr>
      </w:pPr>
      <w:r>
        <w:rPr>
          <w:rFonts w:ascii="Calibri" w:eastAsia="Calibri" w:hAnsi="Calibri" w:cs="Calibri"/>
        </w:rPr>
        <w:t>T</w:t>
      </w:r>
      <w:r w:rsidR="00F56E75" w:rsidRPr="00F56E75">
        <w:rPr>
          <w:rFonts w:ascii="Calibri" w:eastAsia="Calibri" w:hAnsi="Calibri" w:cs="Calibri"/>
        </w:rPr>
        <w:t>he</w:t>
      </w:r>
      <w:r>
        <w:rPr>
          <w:rFonts w:ascii="Calibri" w:eastAsia="Calibri" w:hAnsi="Calibri" w:cs="Calibri"/>
        </w:rPr>
        <w:t>se organizations</w:t>
      </w:r>
      <w:r w:rsidR="00F56E75" w:rsidRPr="00F56E75">
        <w:rPr>
          <w:rFonts w:ascii="Calibri" w:eastAsia="Calibri" w:hAnsi="Calibri" w:cs="Calibri"/>
        </w:rPr>
        <w:t xml:space="preserve"> have a special affinity for all military families</w:t>
      </w:r>
      <w:r>
        <w:rPr>
          <w:rFonts w:ascii="Calibri" w:eastAsia="Calibri" w:hAnsi="Calibri" w:cs="Calibri"/>
        </w:rPr>
        <w:t xml:space="preserve"> that are </w:t>
      </w:r>
      <w:r w:rsidR="00F56E75" w:rsidRPr="00F56E75">
        <w:rPr>
          <w:rFonts w:ascii="Calibri" w:eastAsia="Calibri" w:hAnsi="Calibri" w:cs="Calibri"/>
        </w:rPr>
        <w:t xml:space="preserve">active duty, </w:t>
      </w:r>
      <w:r w:rsidR="0033746B">
        <w:rPr>
          <w:rFonts w:ascii="Calibri" w:eastAsia="Calibri" w:hAnsi="Calibri" w:cs="Calibri"/>
        </w:rPr>
        <w:t>r</w:t>
      </w:r>
      <w:r w:rsidR="0033746B" w:rsidRPr="00F56E75">
        <w:rPr>
          <w:rFonts w:ascii="Calibri" w:eastAsia="Calibri" w:hAnsi="Calibri" w:cs="Calibri"/>
        </w:rPr>
        <w:t>eserve</w:t>
      </w:r>
      <w:r w:rsidR="00F56E75" w:rsidRPr="00F56E75">
        <w:rPr>
          <w:rFonts w:ascii="Calibri" w:eastAsia="Calibri" w:hAnsi="Calibri" w:cs="Calibri"/>
        </w:rPr>
        <w:t>, and veteran</w:t>
      </w:r>
      <w:r>
        <w:rPr>
          <w:rFonts w:ascii="Calibri" w:eastAsia="Calibri" w:hAnsi="Calibri" w:cs="Calibri"/>
        </w:rPr>
        <w:t>;</w:t>
      </w:r>
    </w:p>
    <w:p w14:paraId="79D11B3D" w14:textId="542072BE" w:rsidR="00F56E75" w:rsidRPr="00F56E75" w:rsidRDefault="00E660A4" w:rsidP="00F56E75">
      <w:pPr>
        <w:numPr>
          <w:ilvl w:val="0"/>
          <w:numId w:val="26"/>
        </w:numPr>
        <w:spacing w:after="160" w:line="259" w:lineRule="auto"/>
        <w:contextualSpacing/>
        <w:rPr>
          <w:rFonts w:ascii="Calibri" w:eastAsia="Calibri" w:hAnsi="Calibri" w:cs="Times New Roman"/>
        </w:rPr>
      </w:pPr>
      <w:r>
        <w:rPr>
          <w:rFonts w:ascii="Calibri" w:eastAsia="Calibri" w:hAnsi="Calibri" w:cs="Calibri"/>
        </w:rPr>
        <w:t>G</w:t>
      </w:r>
      <w:r w:rsidRPr="00F56E75">
        <w:rPr>
          <w:rFonts w:ascii="Calibri" w:eastAsia="Calibri" w:hAnsi="Calibri" w:cs="Calibri"/>
        </w:rPr>
        <w:t xml:space="preserve">etting </w:t>
      </w:r>
      <w:r w:rsidR="00F56E75" w:rsidRPr="00F56E75">
        <w:rPr>
          <w:rFonts w:ascii="Calibri" w:eastAsia="Calibri" w:hAnsi="Calibri" w:cs="Calibri"/>
        </w:rPr>
        <w:t xml:space="preserve">funding through Modest Needs means the family </w:t>
      </w:r>
      <w:r w:rsidR="0033746B">
        <w:rPr>
          <w:rFonts w:ascii="Calibri" w:eastAsia="Calibri" w:hAnsi="Calibri" w:cs="Calibri"/>
        </w:rPr>
        <w:t>receives</w:t>
      </w:r>
      <w:r w:rsidR="0033746B" w:rsidRPr="00F56E75">
        <w:rPr>
          <w:rFonts w:ascii="Calibri" w:eastAsia="Calibri" w:hAnsi="Calibri" w:cs="Calibri"/>
        </w:rPr>
        <w:t xml:space="preserve"> </w:t>
      </w:r>
      <w:r w:rsidR="00F56E75" w:rsidRPr="00F56E75">
        <w:rPr>
          <w:rFonts w:ascii="Calibri" w:eastAsia="Calibri" w:hAnsi="Calibri" w:cs="Calibri"/>
        </w:rPr>
        <w:t>the benefit of crowdfunding (people responding to your individual situation) without having to set up their own crowdfund</w:t>
      </w:r>
      <w:r w:rsidR="00F43BA3">
        <w:rPr>
          <w:rFonts w:ascii="Calibri" w:eastAsia="Calibri" w:hAnsi="Calibri" w:cs="Calibri"/>
        </w:rPr>
        <w:t>ing request</w:t>
      </w:r>
      <w:r w:rsidR="00F56E75" w:rsidRPr="00F56E75">
        <w:rPr>
          <w:rFonts w:ascii="Calibri" w:eastAsia="Calibri" w:hAnsi="Calibri" w:cs="Calibri"/>
        </w:rPr>
        <w:t>.</w:t>
      </w:r>
    </w:p>
    <w:p w14:paraId="660EF768" w14:textId="77777777" w:rsidR="00F56E75" w:rsidRPr="00F56E75" w:rsidRDefault="00F56E75" w:rsidP="00F56E75">
      <w:pPr>
        <w:spacing w:after="160" w:line="259" w:lineRule="auto"/>
        <w:rPr>
          <w:rFonts w:ascii="Calibri" w:eastAsia="Calibri" w:hAnsi="Calibri" w:cs="Times New Roman"/>
        </w:rPr>
      </w:pPr>
    </w:p>
    <w:p w14:paraId="3CE43D11" w14:textId="3D0ADD58" w:rsidR="00DE51A6" w:rsidRPr="0092329F" w:rsidRDefault="0092329F" w:rsidP="00DE51A6">
      <w:pPr>
        <w:rPr>
          <w:rFonts w:eastAsia="Times New Roman" w:cstheme="minorHAnsi"/>
          <w:b/>
          <w:bCs/>
          <w:sz w:val="28"/>
          <w:szCs w:val="28"/>
        </w:rPr>
      </w:pPr>
      <w:hyperlink r:id="rId38" w:history="1">
        <w:r w:rsidRPr="0092329F">
          <w:rPr>
            <w:rStyle w:val="Hyperlink"/>
            <w:rFonts w:eastAsia="Times New Roman" w:cstheme="minorHAnsi"/>
            <w:b/>
            <w:bCs/>
            <w:sz w:val="28"/>
            <w:szCs w:val="28"/>
          </w:rPr>
          <w:t>Parent Handout Download</w:t>
        </w:r>
      </w:hyperlink>
      <w:bookmarkStart w:id="0" w:name="_GoBack"/>
      <w:bookmarkEnd w:id="0"/>
    </w:p>
    <w:sectPr w:rsidR="00DE51A6" w:rsidRPr="0092329F" w:rsidSect="003F2D0F">
      <w:footerReference w:type="default" r:id="rId39"/>
      <w:headerReference w:type="first" r:id="rId40"/>
      <w:footerReference w:type="first" r:id="rId41"/>
      <w:pgSz w:w="12240" w:h="15840"/>
      <w:pgMar w:top="1440" w:right="1440" w:bottom="1440" w:left="1440" w:header="720" w:footer="576" w:gutter="0"/>
      <w:pgBorders w:zOrder="back" w:display="firstPage">
        <w:top w:val="threeDEmboss" w:sz="36" w:space="1" w:color="5B9BD5" w:themeColor="accent1"/>
        <w:left w:val="threeDEmboss" w:sz="36" w:space="9" w:color="5B9BD5"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C0ECB" w14:textId="77777777" w:rsidR="00B13D28" w:rsidRDefault="00B13D28" w:rsidP="00061265">
      <w:r>
        <w:separator/>
      </w:r>
    </w:p>
  </w:endnote>
  <w:endnote w:type="continuationSeparator" w:id="0">
    <w:p w14:paraId="13B111A7" w14:textId="77777777" w:rsidR="00B13D28" w:rsidRDefault="00B13D28" w:rsidP="0006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EA6D" w14:textId="77777777" w:rsidR="005A17AB" w:rsidRPr="00AA2AE5" w:rsidRDefault="005F5CD4" w:rsidP="00CF10FD">
    <w:pPr>
      <w:pStyle w:val="Footer"/>
      <w:ind w:left="720"/>
      <w:rPr>
        <w:rFonts w:ascii="Gill Sans MT Condensed" w:hAnsi="Gill Sans MT Condensed"/>
        <w:sz w:val="18"/>
        <w:szCs w:val="18"/>
      </w:rPr>
    </w:pPr>
    <w:r>
      <w:rPr>
        <w:rFonts w:ascii="Gill Sans MT Condensed" w:hAnsi="Gill Sans MT Condensed"/>
        <w:color w:val="000000"/>
        <w:kern w:val="28"/>
      </w:rPr>
      <w:tab/>
    </w:r>
  </w:p>
  <w:p w14:paraId="4C731FFA" w14:textId="77777777" w:rsidR="005A17AB" w:rsidRDefault="005A17AB" w:rsidP="00DB7097">
    <w:pPr>
      <w:pStyle w:val="Footer"/>
      <w:rPr>
        <w:rFonts w:ascii="Gill Sans MT Condensed" w:hAnsi="Gill Sans MT Condensed"/>
        <w:sz w:val="16"/>
        <w:szCs w:val="16"/>
      </w:rPr>
    </w:pPr>
  </w:p>
  <w:p w14:paraId="779EA57D" w14:textId="77777777" w:rsidR="005A17AB" w:rsidRDefault="005A17AB" w:rsidP="00DB7097">
    <w:pPr>
      <w:pStyle w:val="Footer"/>
      <w:rPr>
        <w:rFonts w:ascii="Gill Sans MT Condensed" w:hAnsi="Gill Sans MT Condensed"/>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08EF0" w14:textId="77777777" w:rsidR="009A11A5" w:rsidRDefault="00D45F41" w:rsidP="00B17734">
    <w:pPr>
      <w:pStyle w:val="Footer"/>
      <w:ind w:left="1170"/>
      <w:rPr>
        <w:rFonts w:ascii="Gill Sans MT Condensed" w:hAnsi="Gill Sans MT Condensed"/>
        <w:color w:val="000000"/>
        <w:kern w:val="28"/>
        <w:sz w:val="18"/>
        <w:szCs w:val="18"/>
      </w:rPr>
    </w:pPr>
    <w:r>
      <w:rPr>
        <w:rFonts w:ascii="Gill Sans MT Condensed" w:hAnsi="Gill Sans MT Condensed"/>
        <w:noProof/>
        <w:color w:val="000000"/>
        <w:kern w:val="28"/>
      </w:rPr>
      <w:drawing>
        <wp:anchor distT="0" distB="0" distL="114300" distR="114300" simplePos="0" relativeHeight="251660288" behindDoc="0" locked="0" layoutInCell="1" allowOverlap="1" wp14:anchorId="687ADD98" wp14:editId="6115F80C">
          <wp:simplePos x="0" y="0"/>
          <wp:positionH relativeFrom="column">
            <wp:posOffset>152400</wp:posOffset>
          </wp:positionH>
          <wp:positionV relativeFrom="page">
            <wp:posOffset>9010650</wp:posOffset>
          </wp:positionV>
          <wp:extent cx="457200" cy="457200"/>
          <wp:effectExtent l="0" t="0" r="0" b="0"/>
          <wp:wrapSquare wrapText="bothSides"/>
          <wp:docPr id="32" name="Picture 32" descr="Logo of Office of Special Education Programs" title="Logo of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Pr="00AA2AE5">
      <w:rPr>
        <w:rFonts w:ascii="Gill Sans MT Condensed" w:hAnsi="Gill Sans MT Condensed"/>
        <w:color w:val="000000"/>
        <w:kern w:val="28"/>
        <w:sz w:val="18"/>
        <w:szCs w:val="18"/>
      </w:rPr>
      <w:t xml:space="preserve">This document was produced under U.S. Department of Education, Office of Special Education Programs No. H328R140003.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While permission to reprint this publication is not necessary, the citation should be: </w:t>
    </w:r>
  </w:p>
  <w:p w14:paraId="248AF832" w14:textId="22D9D86D" w:rsidR="00D45F41" w:rsidRDefault="00D45F41" w:rsidP="00A413AE">
    <w:pPr>
      <w:pStyle w:val="Footer"/>
      <w:ind w:left="1170"/>
    </w:pPr>
    <w:r w:rsidRPr="00AA2AE5">
      <w:rPr>
        <w:rFonts w:ascii="Gill Sans MT Condensed" w:hAnsi="Gill Sans MT Condensed"/>
        <w:color w:val="000000"/>
        <w:kern w:val="28"/>
        <w:sz w:val="18"/>
        <w:szCs w:val="18"/>
      </w:rPr>
      <w:t>The Branch, MPTAC (retrieval date). (title of document), Tacoma, WA. The Branch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1B2E6" w14:textId="77777777" w:rsidR="00B13D28" w:rsidRDefault="00B13D28" w:rsidP="00061265">
      <w:r>
        <w:separator/>
      </w:r>
    </w:p>
  </w:footnote>
  <w:footnote w:type="continuationSeparator" w:id="0">
    <w:p w14:paraId="592A13EB" w14:textId="77777777" w:rsidR="00B13D28" w:rsidRDefault="00B13D28" w:rsidP="00061265">
      <w:r>
        <w:continuationSeparator/>
      </w:r>
    </w:p>
  </w:footnote>
  <w:footnote w:id="1">
    <w:p w14:paraId="277D7FDD" w14:textId="38FFFCE5" w:rsidR="00F56E75" w:rsidRDefault="00F56E75" w:rsidP="00F56E75">
      <w:pPr>
        <w:pStyle w:val="FootnoteText"/>
      </w:pPr>
      <w:r>
        <w:rPr>
          <w:rStyle w:val="FootnoteReference"/>
        </w:rPr>
        <w:footnoteRef/>
      </w:r>
      <w:r>
        <w:t xml:space="preserve"> </w:t>
      </w:r>
      <w:hyperlink r:id="rId1" w:history="1">
        <w:r w:rsidR="00DC4406" w:rsidRPr="00720B66">
          <w:rPr>
            <w:rStyle w:val="Hyperlink"/>
          </w:rPr>
          <w:t>https://bluestarfam.org/survey/</w:t>
        </w:r>
      </w:hyperlink>
      <w:r w:rsidR="00DC4406">
        <w:t xml:space="preserve"> </w:t>
      </w:r>
    </w:p>
  </w:footnote>
  <w:footnote w:id="2">
    <w:p w14:paraId="149EF942" w14:textId="53FD0D3C" w:rsidR="00F56E75" w:rsidRDefault="00F56E75" w:rsidP="00F56E75">
      <w:pPr>
        <w:pStyle w:val="FootnoteText"/>
      </w:pPr>
      <w:r>
        <w:rPr>
          <w:rStyle w:val="FootnoteReference"/>
        </w:rPr>
        <w:footnoteRef/>
      </w:r>
      <w:r>
        <w:t xml:space="preserve"> </w:t>
      </w:r>
      <w:hyperlink r:id="rId2" w:history="1">
        <w:r w:rsidR="00DC4406" w:rsidRPr="00720B66">
          <w:rPr>
            <w:rStyle w:val="Hyperlink"/>
          </w:rPr>
          <w:t>https://militaryfamilyadvisorynetwork.org/survey/</w:t>
        </w:r>
      </w:hyperlink>
      <w:r w:rsidR="00DC4406">
        <w:t xml:space="preserve"> </w:t>
      </w:r>
    </w:p>
    <w:p w14:paraId="2DF189BE" w14:textId="77777777" w:rsidR="00DC4406" w:rsidRDefault="00DC4406" w:rsidP="00F56E7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B0603" w14:textId="1D2D1298" w:rsidR="00DF09CB" w:rsidRDefault="00DF09CB" w:rsidP="006A5610">
    <w:pPr>
      <w:rPr>
        <w:rFonts w:ascii="Times New Roman" w:hAnsi="Times New Roman" w:cs="Times New Roman"/>
        <w:sz w:val="16"/>
        <w:szCs w:val="16"/>
      </w:rPr>
    </w:pPr>
  </w:p>
  <w:p w14:paraId="47FA1888" w14:textId="77777777" w:rsidR="00F56E75" w:rsidRPr="00F56E75" w:rsidRDefault="00F56E75" w:rsidP="00F56E75">
    <w:pPr>
      <w:keepNext/>
      <w:keepLines/>
      <w:spacing w:before="240" w:line="259" w:lineRule="auto"/>
      <w:outlineLvl w:val="0"/>
      <w:rPr>
        <w:rFonts w:ascii="Calibri Light" w:eastAsia="Times New Roman" w:hAnsi="Calibri Light" w:cs="Times New Roman"/>
        <w:b/>
        <w:sz w:val="32"/>
        <w:szCs w:val="32"/>
      </w:rPr>
    </w:pPr>
    <w:r w:rsidRPr="00F56E75">
      <w:rPr>
        <w:rFonts w:ascii="Calibri Light" w:eastAsia="Times New Roman" w:hAnsi="Calibri Light" w:cs="Times New Roman"/>
        <w:b/>
        <w:sz w:val="32"/>
        <w:szCs w:val="32"/>
      </w:rPr>
      <w:t xml:space="preserve">16 Financial Resources for Military Families </w:t>
    </w:r>
  </w:p>
  <w:p w14:paraId="652F25E3" w14:textId="77777777" w:rsidR="00F56E75" w:rsidRDefault="00F56E75" w:rsidP="006A5610">
    <w:pPr>
      <w:rPr>
        <w:rFonts w:ascii="Times New Roman" w:hAnsi="Times New Roman" w:cs="Times New Roman"/>
        <w:sz w:val="16"/>
        <w:szCs w:val="16"/>
      </w:rPr>
    </w:pPr>
  </w:p>
  <w:p w14:paraId="27347E1F" w14:textId="6B4A614F" w:rsidR="006A5610" w:rsidRPr="00AB38DB" w:rsidRDefault="00F05EE6" w:rsidP="006A5610">
    <w:pPr>
      <w:rPr>
        <w:rFonts w:ascii="Times New Roman" w:hAnsi="Times New Roman" w:cs="Times New Roman"/>
        <w:sz w:val="32"/>
        <w:szCs w:val="32"/>
      </w:rPr>
    </w:pPr>
    <w:r w:rsidRPr="00AB38DB">
      <w:rPr>
        <w:rFonts w:ascii="Times New Roman" w:hAnsi="Times New Roman" w:cs="Times New Roman"/>
        <w:noProof/>
        <w:sz w:val="32"/>
        <w:szCs w:val="32"/>
      </w:rPr>
      <w:drawing>
        <wp:anchor distT="0" distB="0" distL="114300" distR="114300" simplePos="0" relativeHeight="251661312" behindDoc="0" locked="1" layoutInCell="1" allowOverlap="1" wp14:anchorId="2BC19E93" wp14:editId="3A1A9A3D">
          <wp:simplePos x="0" y="0"/>
          <wp:positionH relativeFrom="margin">
            <wp:posOffset>4991100</wp:posOffset>
          </wp:positionH>
          <wp:positionV relativeFrom="page">
            <wp:posOffset>180975</wp:posOffset>
          </wp:positionV>
          <wp:extent cx="1116330" cy="952500"/>
          <wp:effectExtent l="0" t="0" r="762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 branch logo 1 down branch.png"/>
                  <pic:cNvPicPr/>
                </pic:nvPicPr>
                <pic:blipFill>
                  <a:blip r:embed="rId1">
                    <a:extLst>
                      <a:ext uri="{28A0092B-C50C-407E-A947-70E740481C1C}">
                        <a14:useLocalDpi xmlns:a14="http://schemas.microsoft.com/office/drawing/2010/main" val="0"/>
                      </a:ext>
                    </a:extLst>
                  </a:blip>
                  <a:stretch>
                    <a:fillRect/>
                  </a:stretch>
                </pic:blipFill>
                <pic:spPr>
                  <a:xfrm>
                    <a:off x="0" y="0"/>
                    <a:ext cx="1116330" cy="952500"/>
                  </a:xfrm>
                  <a:prstGeom prst="rect">
                    <a:avLst/>
                  </a:prstGeom>
                </pic:spPr>
              </pic:pic>
            </a:graphicData>
          </a:graphic>
          <wp14:sizeRelH relativeFrom="margin">
            <wp14:pctWidth>0</wp14:pctWidth>
          </wp14:sizeRelH>
          <wp14:sizeRelV relativeFrom="margin">
            <wp14:pctHeight>0</wp14:pctHeight>
          </wp14:sizeRelV>
        </wp:anchor>
      </w:drawing>
    </w:r>
  </w:p>
  <w:p w14:paraId="40DFB629" w14:textId="08688163" w:rsidR="00D65B3E" w:rsidRDefault="00D65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62E5"/>
    <w:multiLevelType w:val="multilevel"/>
    <w:tmpl w:val="4C34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D57C0B"/>
    <w:multiLevelType w:val="hybridMultilevel"/>
    <w:tmpl w:val="92241858"/>
    <w:lvl w:ilvl="0" w:tplc="216A2C5E">
      <w:start w:val="1"/>
      <w:numFmt w:val="bullet"/>
      <w:lvlText w:val=""/>
      <w:lvlJc w:val="left"/>
      <w:pPr>
        <w:ind w:left="360" w:hanging="360"/>
      </w:pPr>
      <w:rPr>
        <w:rFonts w:ascii="Symbol" w:hAnsi="Symbol" w:hint="default"/>
        <w:color w:val="auto"/>
        <w:u w:color="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AE6A4F"/>
    <w:multiLevelType w:val="hybridMultilevel"/>
    <w:tmpl w:val="5344BB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63922"/>
    <w:multiLevelType w:val="hybridMultilevel"/>
    <w:tmpl w:val="FAB4521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4" w15:restartNumberingAfterBreak="0">
    <w:nsid w:val="0F625B66"/>
    <w:multiLevelType w:val="hybridMultilevel"/>
    <w:tmpl w:val="0820262C"/>
    <w:lvl w:ilvl="0" w:tplc="04090005">
      <w:start w:val="1"/>
      <w:numFmt w:val="bullet"/>
      <w:lvlText w:val=""/>
      <w:lvlJc w:val="left"/>
      <w:pPr>
        <w:ind w:left="720" w:hanging="360"/>
      </w:pPr>
      <w:rPr>
        <w:rFonts w:ascii="Wingdings" w:hAnsi="Wingdings" w:hint="default"/>
      </w:rPr>
    </w:lvl>
    <w:lvl w:ilvl="1" w:tplc="BFD28702">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368AC"/>
    <w:multiLevelType w:val="multilevel"/>
    <w:tmpl w:val="B1DE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D04AE2"/>
    <w:multiLevelType w:val="multilevel"/>
    <w:tmpl w:val="0108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A115D4"/>
    <w:multiLevelType w:val="hybridMultilevel"/>
    <w:tmpl w:val="3210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075D5"/>
    <w:multiLevelType w:val="multilevel"/>
    <w:tmpl w:val="97CC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BA7FB8"/>
    <w:multiLevelType w:val="hybridMultilevel"/>
    <w:tmpl w:val="18BADA36"/>
    <w:lvl w:ilvl="0" w:tplc="0824C232">
      <w:start w:val="1"/>
      <w:numFmt w:val="bullet"/>
      <w:lvlText w:val=""/>
      <w:lvlJc w:val="left"/>
      <w:pPr>
        <w:ind w:left="720" w:hanging="360"/>
      </w:pPr>
      <w:rPr>
        <w:rFonts w:ascii="Symbol" w:hAnsi="Symbol" w:hint="default"/>
      </w:rPr>
    </w:lvl>
    <w:lvl w:ilvl="1" w:tplc="7A42BAB6">
      <w:start w:val="1"/>
      <w:numFmt w:val="bullet"/>
      <w:lvlText w:val="o"/>
      <w:lvlJc w:val="left"/>
      <w:pPr>
        <w:ind w:left="1440" w:hanging="360"/>
      </w:pPr>
      <w:rPr>
        <w:rFonts w:ascii="Courier New" w:hAnsi="Courier New" w:hint="default"/>
      </w:rPr>
    </w:lvl>
    <w:lvl w:ilvl="2" w:tplc="9196BE9E">
      <w:start w:val="1"/>
      <w:numFmt w:val="bullet"/>
      <w:lvlText w:val=""/>
      <w:lvlJc w:val="left"/>
      <w:pPr>
        <w:ind w:left="2160" w:hanging="360"/>
      </w:pPr>
      <w:rPr>
        <w:rFonts w:ascii="Wingdings" w:hAnsi="Wingdings" w:hint="default"/>
      </w:rPr>
    </w:lvl>
    <w:lvl w:ilvl="3" w:tplc="45182622">
      <w:start w:val="1"/>
      <w:numFmt w:val="bullet"/>
      <w:lvlText w:val=""/>
      <w:lvlJc w:val="left"/>
      <w:pPr>
        <w:ind w:left="2880" w:hanging="360"/>
      </w:pPr>
      <w:rPr>
        <w:rFonts w:ascii="Symbol" w:hAnsi="Symbol" w:hint="default"/>
      </w:rPr>
    </w:lvl>
    <w:lvl w:ilvl="4" w:tplc="497C9492">
      <w:start w:val="1"/>
      <w:numFmt w:val="bullet"/>
      <w:lvlText w:val="o"/>
      <w:lvlJc w:val="left"/>
      <w:pPr>
        <w:ind w:left="3600" w:hanging="360"/>
      </w:pPr>
      <w:rPr>
        <w:rFonts w:ascii="Courier New" w:hAnsi="Courier New" w:hint="default"/>
      </w:rPr>
    </w:lvl>
    <w:lvl w:ilvl="5" w:tplc="3FC27E9C">
      <w:start w:val="1"/>
      <w:numFmt w:val="bullet"/>
      <w:lvlText w:val=""/>
      <w:lvlJc w:val="left"/>
      <w:pPr>
        <w:ind w:left="4320" w:hanging="360"/>
      </w:pPr>
      <w:rPr>
        <w:rFonts w:ascii="Wingdings" w:hAnsi="Wingdings" w:hint="default"/>
      </w:rPr>
    </w:lvl>
    <w:lvl w:ilvl="6" w:tplc="BEAEB1AA">
      <w:start w:val="1"/>
      <w:numFmt w:val="bullet"/>
      <w:lvlText w:val=""/>
      <w:lvlJc w:val="left"/>
      <w:pPr>
        <w:ind w:left="5040" w:hanging="360"/>
      </w:pPr>
      <w:rPr>
        <w:rFonts w:ascii="Symbol" w:hAnsi="Symbol" w:hint="default"/>
      </w:rPr>
    </w:lvl>
    <w:lvl w:ilvl="7" w:tplc="77C2C06A">
      <w:start w:val="1"/>
      <w:numFmt w:val="bullet"/>
      <w:lvlText w:val="o"/>
      <w:lvlJc w:val="left"/>
      <w:pPr>
        <w:ind w:left="5760" w:hanging="360"/>
      </w:pPr>
      <w:rPr>
        <w:rFonts w:ascii="Courier New" w:hAnsi="Courier New" w:hint="default"/>
      </w:rPr>
    </w:lvl>
    <w:lvl w:ilvl="8" w:tplc="5DDC206E">
      <w:start w:val="1"/>
      <w:numFmt w:val="bullet"/>
      <w:lvlText w:val=""/>
      <w:lvlJc w:val="left"/>
      <w:pPr>
        <w:ind w:left="6480" w:hanging="360"/>
      </w:pPr>
      <w:rPr>
        <w:rFonts w:ascii="Wingdings" w:hAnsi="Wingdings" w:hint="default"/>
      </w:rPr>
    </w:lvl>
  </w:abstractNum>
  <w:abstractNum w:abstractNumId="10" w15:restartNumberingAfterBreak="0">
    <w:nsid w:val="1FE96803"/>
    <w:multiLevelType w:val="hybridMultilevel"/>
    <w:tmpl w:val="34B2F5E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87201"/>
    <w:multiLevelType w:val="hybridMultilevel"/>
    <w:tmpl w:val="B4EC460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2CC921"/>
    <w:multiLevelType w:val="hybridMultilevel"/>
    <w:tmpl w:val="51E4B4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4127EF0"/>
    <w:multiLevelType w:val="multilevel"/>
    <w:tmpl w:val="167A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017409"/>
    <w:multiLevelType w:val="hybridMultilevel"/>
    <w:tmpl w:val="9212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F3DB0"/>
    <w:multiLevelType w:val="hybridMultilevel"/>
    <w:tmpl w:val="786680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87782"/>
    <w:multiLevelType w:val="hybridMultilevel"/>
    <w:tmpl w:val="1800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6F4DCF"/>
    <w:multiLevelType w:val="hybridMultilevel"/>
    <w:tmpl w:val="98DCA0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575FE8"/>
    <w:multiLevelType w:val="hybridMultilevel"/>
    <w:tmpl w:val="3E42CE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B12B21"/>
    <w:multiLevelType w:val="hybridMultilevel"/>
    <w:tmpl w:val="926EF4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79C99"/>
    <w:multiLevelType w:val="hybridMultilevel"/>
    <w:tmpl w:val="A81EDF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AD74D17"/>
    <w:multiLevelType w:val="hybridMultilevel"/>
    <w:tmpl w:val="7560470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3D5BD3"/>
    <w:multiLevelType w:val="hybridMultilevel"/>
    <w:tmpl w:val="2E68B892"/>
    <w:lvl w:ilvl="0" w:tplc="44AE2B1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4729E4"/>
    <w:multiLevelType w:val="multilevel"/>
    <w:tmpl w:val="ABAA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AC5C35"/>
    <w:multiLevelType w:val="multilevel"/>
    <w:tmpl w:val="5410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226DEA"/>
    <w:multiLevelType w:val="hybridMultilevel"/>
    <w:tmpl w:val="D076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C27AD1"/>
    <w:multiLevelType w:val="hybridMultilevel"/>
    <w:tmpl w:val="F40C07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980749"/>
    <w:multiLevelType w:val="hybridMultilevel"/>
    <w:tmpl w:val="616259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CC63AE"/>
    <w:multiLevelType w:val="hybridMultilevel"/>
    <w:tmpl w:val="6D9EAFCA"/>
    <w:lvl w:ilvl="0" w:tplc="04090003">
      <w:start w:val="1"/>
      <w:numFmt w:val="bullet"/>
      <w:lvlText w:val="o"/>
      <w:lvlJc w:val="left"/>
      <w:pPr>
        <w:ind w:left="720" w:hanging="360"/>
      </w:pPr>
      <w:rPr>
        <w:rFonts w:ascii="Courier New" w:hAnsi="Courier New" w:cs="Courier New" w:hint="default"/>
      </w:rPr>
    </w:lvl>
    <w:lvl w:ilvl="1" w:tplc="8182ED8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1826A7"/>
    <w:multiLevelType w:val="multilevel"/>
    <w:tmpl w:val="02D0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927DF6"/>
    <w:multiLevelType w:val="hybridMultilevel"/>
    <w:tmpl w:val="69486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990769"/>
    <w:multiLevelType w:val="hybridMultilevel"/>
    <w:tmpl w:val="C1EE66B2"/>
    <w:lvl w:ilvl="0" w:tplc="58202EF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D504C9"/>
    <w:multiLevelType w:val="hybridMultilevel"/>
    <w:tmpl w:val="8F16CC1C"/>
    <w:lvl w:ilvl="0" w:tplc="FBAA5EAE">
      <w:start w:val="1"/>
      <w:numFmt w:val="decimal"/>
      <w:lvlText w:val="%1)"/>
      <w:lvlJc w:val="left"/>
      <w:pPr>
        <w:ind w:left="81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E95905"/>
    <w:multiLevelType w:val="hybridMultilevel"/>
    <w:tmpl w:val="D9AE8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0F5BB6"/>
    <w:multiLevelType w:val="hybridMultilevel"/>
    <w:tmpl w:val="441C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21729B"/>
    <w:multiLevelType w:val="multilevel"/>
    <w:tmpl w:val="E91E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0"/>
  </w:num>
  <w:num w:numId="3">
    <w:abstractNumId w:val="7"/>
  </w:num>
  <w:num w:numId="4">
    <w:abstractNumId w:val="26"/>
  </w:num>
  <w:num w:numId="5">
    <w:abstractNumId w:val="3"/>
  </w:num>
  <w:num w:numId="6">
    <w:abstractNumId w:val="35"/>
  </w:num>
  <w:num w:numId="7">
    <w:abstractNumId w:val="1"/>
  </w:num>
  <w:num w:numId="8">
    <w:abstractNumId w:val="5"/>
  </w:num>
  <w:num w:numId="9">
    <w:abstractNumId w:val="29"/>
  </w:num>
  <w:num w:numId="10">
    <w:abstractNumId w:val="8"/>
  </w:num>
  <w:num w:numId="11">
    <w:abstractNumId w:val="6"/>
  </w:num>
  <w:num w:numId="12">
    <w:abstractNumId w:val="23"/>
  </w:num>
  <w:num w:numId="13">
    <w:abstractNumId w:val="30"/>
  </w:num>
  <w:num w:numId="14">
    <w:abstractNumId w:val="22"/>
  </w:num>
  <w:num w:numId="15">
    <w:abstractNumId w:val="31"/>
  </w:num>
  <w:num w:numId="16">
    <w:abstractNumId w:val="21"/>
  </w:num>
  <w:num w:numId="17">
    <w:abstractNumId w:val="11"/>
  </w:num>
  <w:num w:numId="18">
    <w:abstractNumId w:val="4"/>
  </w:num>
  <w:num w:numId="19">
    <w:abstractNumId w:val="27"/>
  </w:num>
  <w:num w:numId="20">
    <w:abstractNumId w:val="15"/>
  </w:num>
  <w:num w:numId="21">
    <w:abstractNumId w:val="32"/>
  </w:num>
  <w:num w:numId="22">
    <w:abstractNumId w:val="28"/>
  </w:num>
  <w:num w:numId="23">
    <w:abstractNumId w:val="2"/>
  </w:num>
  <w:num w:numId="24">
    <w:abstractNumId w:val="18"/>
  </w:num>
  <w:num w:numId="25">
    <w:abstractNumId w:val="17"/>
  </w:num>
  <w:num w:numId="26">
    <w:abstractNumId w:val="9"/>
  </w:num>
  <w:num w:numId="27">
    <w:abstractNumId w:val="24"/>
  </w:num>
  <w:num w:numId="28">
    <w:abstractNumId w:val="0"/>
  </w:num>
  <w:num w:numId="29">
    <w:abstractNumId w:val="13"/>
  </w:num>
  <w:num w:numId="30">
    <w:abstractNumId w:val="14"/>
  </w:num>
  <w:num w:numId="31">
    <w:abstractNumId w:val="25"/>
  </w:num>
  <w:num w:numId="32">
    <w:abstractNumId w:val="34"/>
  </w:num>
  <w:num w:numId="33">
    <w:abstractNumId w:val="33"/>
  </w:num>
  <w:num w:numId="34">
    <w:abstractNumId w:val="16"/>
  </w:num>
  <w:num w:numId="35">
    <w:abstractNumId w:val="19"/>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9F"/>
    <w:rsid w:val="000224E1"/>
    <w:rsid w:val="00053B14"/>
    <w:rsid w:val="0005702D"/>
    <w:rsid w:val="00061265"/>
    <w:rsid w:val="00061883"/>
    <w:rsid w:val="00076D28"/>
    <w:rsid w:val="0009465F"/>
    <w:rsid w:val="000A3642"/>
    <w:rsid w:val="000E3144"/>
    <w:rsid w:val="00144653"/>
    <w:rsid w:val="001A2505"/>
    <w:rsid w:val="001D301A"/>
    <w:rsid w:val="00204CF7"/>
    <w:rsid w:val="00205335"/>
    <w:rsid w:val="00216F0D"/>
    <w:rsid w:val="00270C72"/>
    <w:rsid w:val="002C1D5C"/>
    <w:rsid w:val="0033746B"/>
    <w:rsid w:val="00357F54"/>
    <w:rsid w:val="0038642E"/>
    <w:rsid w:val="003F2D0F"/>
    <w:rsid w:val="004248CD"/>
    <w:rsid w:val="00461315"/>
    <w:rsid w:val="004771D0"/>
    <w:rsid w:val="004A0469"/>
    <w:rsid w:val="004E5741"/>
    <w:rsid w:val="00514332"/>
    <w:rsid w:val="00526C28"/>
    <w:rsid w:val="0055284E"/>
    <w:rsid w:val="00570295"/>
    <w:rsid w:val="0057545F"/>
    <w:rsid w:val="005A17AB"/>
    <w:rsid w:val="005F5CD4"/>
    <w:rsid w:val="006022D5"/>
    <w:rsid w:val="00672798"/>
    <w:rsid w:val="006A5610"/>
    <w:rsid w:val="006B051A"/>
    <w:rsid w:val="00721E5A"/>
    <w:rsid w:val="00727D0F"/>
    <w:rsid w:val="0073065D"/>
    <w:rsid w:val="00787A59"/>
    <w:rsid w:val="007A63B7"/>
    <w:rsid w:val="007B7D6D"/>
    <w:rsid w:val="007C06E3"/>
    <w:rsid w:val="007E3466"/>
    <w:rsid w:val="00851529"/>
    <w:rsid w:val="008A2B9C"/>
    <w:rsid w:val="008B4D8C"/>
    <w:rsid w:val="008D58E8"/>
    <w:rsid w:val="00907A24"/>
    <w:rsid w:val="0092329F"/>
    <w:rsid w:val="00963A64"/>
    <w:rsid w:val="009943D6"/>
    <w:rsid w:val="009A11A5"/>
    <w:rsid w:val="009A1C96"/>
    <w:rsid w:val="009B14A8"/>
    <w:rsid w:val="009B3126"/>
    <w:rsid w:val="009E3685"/>
    <w:rsid w:val="00A02F29"/>
    <w:rsid w:val="00A413AE"/>
    <w:rsid w:val="00A56F30"/>
    <w:rsid w:val="00A67365"/>
    <w:rsid w:val="00AA2AE5"/>
    <w:rsid w:val="00AB38DB"/>
    <w:rsid w:val="00AD1881"/>
    <w:rsid w:val="00B13D28"/>
    <w:rsid w:val="00B17734"/>
    <w:rsid w:val="00B1779F"/>
    <w:rsid w:val="00B366C7"/>
    <w:rsid w:val="00B4237D"/>
    <w:rsid w:val="00B56E7C"/>
    <w:rsid w:val="00B73B31"/>
    <w:rsid w:val="00B77DF6"/>
    <w:rsid w:val="00C118F9"/>
    <w:rsid w:val="00C80CF8"/>
    <w:rsid w:val="00C815F9"/>
    <w:rsid w:val="00C92E6D"/>
    <w:rsid w:val="00CC52D1"/>
    <w:rsid w:val="00CE5890"/>
    <w:rsid w:val="00CF10FD"/>
    <w:rsid w:val="00D45F41"/>
    <w:rsid w:val="00D65B3E"/>
    <w:rsid w:val="00DB5EDE"/>
    <w:rsid w:val="00DB7097"/>
    <w:rsid w:val="00DC4406"/>
    <w:rsid w:val="00DE51A6"/>
    <w:rsid w:val="00DF09CB"/>
    <w:rsid w:val="00DF55F8"/>
    <w:rsid w:val="00E00A46"/>
    <w:rsid w:val="00E15D11"/>
    <w:rsid w:val="00E660A4"/>
    <w:rsid w:val="00E70BA4"/>
    <w:rsid w:val="00E901A4"/>
    <w:rsid w:val="00F05EE6"/>
    <w:rsid w:val="00F43BA3"/>
    <w:rsid w:val="00F47E70"/>
    <w:rsid w:val="00F56E75"/>
    <w:rsid w:val="00F64050"/>
    <w:rsid w:val="00FF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113BB8"/>
  <w15:chartTrackingRefBased/>
  <w15:docId w15:val="{DD43F55B-8966-4130-AE65-5136663E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301A"/>
    <w:pPr>
      <w:spacing w:after="0" w:line="240" w:lineRule="auto"/>
    </w:pPr>
  </w:style>
  <w:style w:type="paragraph" w:styleId="Heading1">
    <w:name w:val="heading 1"/>
    <w:basedOn w:val="Normal"/>
    <w:next w:val="Normal"/>
    <w:link w:val="Heading1Char"/>
    <w:uiPriority w:val="9"/>
    <w:qFormat/>
    <w:rsid w:val="001D301A"/>
    <w:pPr>
      <w:keepNext/>
      <w:keepLines/>
      <w:spacing w:before="240"/>
      <w:outlineLvl w:val="0"/>
    </w:pPr>
    <w:rPr>
      <w:rFonts w:ascii="Gill Sans MT" w:eastAsiaTheme="majorEastAsia" w:hAnsi="Gill Sans MT" w:cstheme="majorBidi"/>
      <w:b/>
      <w:sz w:val="24"/>
      <w:szCs w:val="32"/>
    </w:rPr>
  </w:style>
  <w:style w:type="paragraph" w:styleId="Heading2">
    <w:name w:val="heading 2"/>
    <w:basedOn w:val="Normal"/>
    <w:next w:val="Normal"/>
    <w:link w:val="Heading2Char"/>
    <w:uiPriority w:val="9"/>
    <w:semiHidden/>
    <w:unhideWhenUsed/>
    <w:qFormat/>
    <w:rsid w:val="00AB38D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65"/>
    <w:pPr>
      <w:tabs>
        <w:tab w:val="center" w:pos="4680"/>
        <w:tab w:val="right" w:pos="9360"/>
      </w:tabs>
    </w:pPr>
  </w:style>
  <w:style w:type="character" w:customStyle="1" w:styleId="HeaderChar">
    <w:name w:val="Header Char"/>
    <w:basedOn w:val="DefaultParagraphFont"/>
    <w:link w:val="Header"/>
    <w:uiPriority w:val="99"/>
    <w:rsid w:val="00061265"/>
  </w:style>
  <w:style w:type="paragraph" w:styleId="Footer">
    <w:name w:val="footer"/>
    <w:basedOn w:val="Normal"/>
    <w:link w:val="FooterChar"/>
    <w:uiPriority w:val="99"/>
    <w:unhideWhenUsed/>
    <w:rsid w:val="00061265"/>
    <w:pPr>
      <w:tabs>
        <w:tab w:val="center" w:pos="4680"/>
        <w:tab w:val="right" w:pos="9360"/>
      </w:tabs>
    </w:pPr>
  </w:style>
  <w:style w:type="character" w:customStyle="1" w:styleId="FooterChar">
    <w:name w:val="Footer Char"/>
    <w:basedOn w:val="DefaultParagraphFont"/>
    <w:link w:val="Footer"/>
    <w:uiPriority w:val="99"/>
    <w:rsid w:val="00061265"/>
  </w:style>
  <w:style w:type="character" w:styleId="Hyperlink">
    <w:name w:val="Hyperlink"/>
    <w:basedOn w:val="DefaultParagraphFont"/>
    <w:uiPriority w:val="99"/>
    <w:unhideWhenUsed/>
    <w:rsid w:val="00D65B3E"/>
    <w:rPr>
      <w:color w:val="0563C1" w:themeColor="hyperlink"/>
      <w:u w:val="single"/>
    </w:rPr>
  </w:style>
  <w:style w:type="character" w:styleId="UnresolvedMention">
    <w:name w:val="Unresolved Mention"/>
    <w:basedOn w:val="DefaultParagraphFont"/>
    <w:uiPriority w:val="99"/>
    <w:semiHidden/>
    <w:unhideWhenUsed/>
    <w:rsid w:val="00A67365"/>
    <w:rPr>
      <w:color w:val="808080"/>
      <w:shd w:val="clear" w:color="auto" w:fill="E6E6E6"/>
    </w:rPr>
  </w:style>
  <w:style w:type="table" w:styleId="TableGrid">
    <w:name w:val="Table Grid"/>
    <w:basedOn w:val="TableNormal"/>
    <w:uiPriority w:val="39"/>
    <w:rsid w:val="0009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946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6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D301A"/>
    <w:rPr>
      <w:rFonts w:ascii="Gill Sans MT" w:eastAsiaTheme="majorEastAsia" w:hAnsi="Gill Sans MT" w:cstheme="majorBidi"/>
      <w:b/>
      <w:sz w:val="24"/>
      <w:szCs w:val="32"/>
    </w:rPr>
  </w:style>
  <w:style w:type="paragraph" w:styleId="ListParagraph">
    <w:name w:val="List Paragraph"/>
    <w:basedOn w:val="Normal"/>
    <w:link w:val="ListParagraphChar"/>
    <w:uiPriority w:val="34"/>
    <w:qFormat/>
    <w:rsid w:val="001D301A"/>
    <w:pPr>
      <w:ind w:left="720"/>
      <w:contextualSpacing/>
    </w:pPr>
  </w:style>
  <w:style w:type="character" w:customStyle="1" w:styleId="ListParagraphChar">
    <w:name w:val="List Paragraph Char"/>
    <w:basedOn w:val="DefaultParagraphFont"/>
    <w:link w:val="ListParagraph"/>
    <w:uiPriority w:val="34"/>
    <w:rsid w:val="001D301A"/>
  </w:style>
  <w:style w:type="character" w:customStyle="1" w:styleId="Heading2Char">
    <w:name w:val="Heading 2 Char"/>
    <w:basedOn w:val="DefaultParagraphFont"/>
    <w:link w:val="Heading2"/>
    <w:uiPriority w:val="9"/>
    <w:semiHidden/>
    <w:rsid w:val="00AB38D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AB38D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B38DB"/>
    <w:rPr>
      <w:b/>
      <w:bCs/>
    </w:rPr>
  </w:style>
  <w:style w:type="paragraph" w:styleId="FootnoteText">
    <w:name w:val="footnote text"/>
    <w:basedOn w:val="Normal"/>
    <w:link w:val="FootnoteTextChar"/>
    <w:uiPriority w:val="99"/>
    <w:semiHidden/>
    <w:unhideWhenUsed/>
    <w:rsid w:val="00F56E75"/>
    <w:rPr>
      <w:sz w:val="20"/>
      <w:szCs w:val="20"/>
    </w:rPr>
  </w:style>
  <w:style w:type="character" w:customStyle="1" w:styleId="FootnoteTextChar">
    <w:name w:val="Footnote Text Char"/>
    <w:basedOn w:val="DefaultParagraphFont"/>
    <w:link w:val="FootnoteText"/>
    <w:uiPriority w:val="99"/>
    <w:semiHidden/>
    <w:rsid w:val="00F56E75"/>
    <w:rPr>
      <w:sz w:val="20"/>
      <w:szCs w:val="20"/>
    </w:rPr>
  </w:style>
  <w:style w:type="character" w:styleId="FootnoteReference">
    <w:name w:val="footnote reference"/>
    <w:basedOn w:val="DefaultParagraphFont"/>
    <w:uiPriority w:val="99"/>
    <w:semiHidden/>
    <w:unhideWhenUsed/>
    <w:rsid w:val="00F56E75"/>
    <w:rPr>
      <w:vertAlign w:val="superscript"/>
    </w:rPr>
  </w:style>
  <w:style w:type="character" w:styleId="CommentReference">
    <w:name w:val="annotation reference"/>
    <w:basedOn w:val="DefaultParagraphFont"/>
    <w:uiPriority w:val="99"/>
    <w:semiHidden/>
    <w:unhideWhenUsed/>
    <w:rsid w:val="007E3466"/>
    <w:rPr>
      <w:sz w:val="16"/>
      <w:szCs w:val="16"/>
    </w:rPr>
  </w:style>
  <w:style w:type="paragraph" w:styleId="CommentText">
    <w:name w:val="annotation text"/>
    <w:basedOn w:val="Normal"/>
    <w:link w:val="CommentTextChar"/>
    <w:uiPriority w:val="99"/>
    <w:semiHidden/>
    <w:unhideWhenUsed/>
    <w:rsid w:val="007E3466"/>
    <w:rPr>
      <w:sz w:val="20"/>
      <w:szCs w:val="20"/>
    </w:rPr>
  </w:style>
  <w:style w:type="character" w:customStyle="1" w:styleId="CommentTextChar">
    <w:name w:val="Comment Text Char"/>
    <w:basedOn w:val="DefaultParagraphFont"/>
    <w:link w:val="CommentText"/>
    <w:uiPriority w:val="99"/>
    <w:semiHidden/>
    <w:rsid w:val="007E3466"/>
    <w:rPr>
      <w:sz w:val="20"/>
      <w:szCs w:val="20"/>
    </w:rPr>
  </w:style>
  <w:style w:type="paragraph" w:styleId="CommentSubject">
    <w:name w:val="annotation subject"/>
    <w:basedOn w:val="CommentText"/>
    <w:next w:val="CommentText"/>
    <w:link w:val="CommentSubjectChar"/>
    <w:uiPriority w:val="99"/>
    <w:semiHidden/>
    <w:unhideWhenUsed/>
    <w:rsid w:val="007E3466"/>
    <w:rPr>
      <w:b/>
      <w:bCs/>
    </w:rPr>
  </w:style>
  <w:style w:type="character" w:customStyle="1" w:styleId="CommentSubjectChar">
    <w:name w:val="Comment Subject Char"/>
    <w:basedOn w:val="CommentTextChar"/>
    <w:link w:val="CommentSubject"/>
    <w:uiPriority w:val="99"/>
    <w:semiHidden/>
    <w:rsid w:val="007E3466"/>
    <w:rPr>
      <w:b/>
      <w:bCs/>
      <w:sz w:val="20"/>
      <w:szCs w:val="20"/>
    </w:rPr>
  </w:style>
  <w:style w:type="paragraph" w:styleId="BalloonText">
    <w:name w:val="Balloon Text"/>
    <w:basedOn w:val="Normal"/>
    <w:link w:val="BalloonTextChar"/>
    <w:uiPriority w:val="99"/>
    <w:semiHidden/>
    <w:unhideWhenUsed/>
    <w:rsid w:val="007E34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466"/>
    <w:rPr>
      <w:rFonts w:ascii="Segoe UI" w:hAnsi="Segoe UI" w:cs="Segoe UI"/>
      <w:sz w:val="18"/>
      <w:szCs w:val="18"/>
    </w:rPr>
  </w:style>
  <w:style w:type="character" w:styleId="FollowedHyperlink">
    <w:name w:val="FollowedHyperlink"/>
    <w:basedOn w:val="DefaultParagraphFont"/>
    <w:uiPriority w:val="99"/>
    <w:semiHidden/>
    <w:unhideWhenUsed/>
    <w:rsid w:val="00DC44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63">
      <w:bodyDiv w:val="1"/>
      <w:marLeft w:val="0"/>
      <w:marRight w:val="0"/>
      <w:marTop w:val="0"/>
      <w:marBottom w:val="0"/>
      <w:divBdr>
        <w:top w:val="none" w:sz="0" w:space="0" w:color="auto"/>
        <w:left w:val="none" w:sz="0" w:space="0" w:color="auto"/>
        <w:bottom w:val="none" w:sz="0" w:space="0" w:color="auto"/>
        <w:right w:val="none" w:sz="0" w:space="0" w:color="auto"/>
      </w:divBdr>
    </w:div>
    <w:div w:id="134107215">
      <w:bodyDiv w:val="1"/>
      <w:marLeft w:val="0"/>
      <w:marRight w:val="0"/>
      <w:marTop w:val="0"/>
      <w:marBottom w:val="0"/>
      <w:divBdr>
        <w:top w:val="none" w:sz="0" w:space="0" w:color="auto"/>
        <w:left w:val="none" w:sz="0" w:space="0" w:color="auto"/>
        <w:bottom w:val="none" w:sz="0" w:space="0" w:color="auto"/>
        <w:right w:val="none" w:sz="0" w:space="0" w:color="auto"/>
      </w:divBdr>
    </w:div>
    <w:div w:id="671876693">
      <w:bodyDiv w:val="1"/>
      <w:marLeft w:val="0"/>
      <w:marRight w:val="0"/>
      <w:marTop w:val="0"/>
      <w:marBottom w:val="0"/>
      <w:divBdr>
        <w:top w:val="none" w:sz="0" w:space="0" w:color="auto"/>
        <w:left w:val="none" w:sz="0" w:space="0" w:color="auto"/>
        <w:bottom w:val="none" w:sz="0" w:space="0" w:color="auto"/>
        <w:right w:val="none" w:sz="0" w:space="0" w:color="auto"/>
      </w:divBdr>
    </w:div>
    <w:div w:id="739525608">
      <w:bodyDiv w:val="1"/>
      <w:marLeft w:val="0"/>
      <w:marRight w:val="0"/>
      <w:marTop w:val="0"/>
      <w:marBottom w:val="0"/>
      <w:divBdr>
        <w:top w:val="none" w:sz="0" w:space="0" w:color="auto"/>
        <w:left w:val="none" w:sz="0" w:space="0" w:color="auto"/>
        <w:bottom w:val="none" w:sz="0" w:space="0" w:color="auto"/>
        <w:right w:val="none" w:sz="0" w:space="0" w:color="auto"/>
      </w:divBdr>
      <w:divsChild>
        <w:div w:id="1751195174">
          <w:marLeft w:val="0"/>
          <w:marRight w:val="0"/>
          <w:marTop w:val="0"/>
          <w:marBottom w:val="0"/>
          <w:divBdr>
            <w:top w:val="none" w:sz="0" w:space="0" w:color="auto"/>
            <w:left w:val="none" w:sz="0" w:space="0" w:color="auto"/>
            <w:bottom w:val="none" w:sz="0" w:space="0" w:color="auto"/>
            <w:right w:val="none" w:sz="0" w:space="0" w:color="auto"/>
          </w:divBdr>
          <w:divsChild>
            <w:div w:id="443967428">
              <w:marLeft w:val="-9464"/>
              <w:marRight w:val="-9464"/>
              <w:marTop w:val="0"/>
              <w:marBottom w:val="0"/>
              <w:divBdr>
                <w:top w:val="none" w:sz="0" w:space="0" w:color="auto"/>
                <w:left w:val="none" w:sz="0" w:space="0" w:color="auto"/>
                <w:bottom w:val="none" w:sz="0" w:space="0" w:color="auto"/>
                <w:right w:val="none" w:sz="0" w:space="0" w:color="auto"/>
              </w:divBdr>
              <w:divsChild>
                <w:div w:id="1661739338">
                  <w:marLeft w:val="-225"/>
                  <w:marRight w:val="-225"/>
                  <w:marTop w:val="0"/>
                  <w:marBottom w:val="0"/>
                  <w:divBdr>
                    <w:top w:val="none" w:sz="0" w:space="0" w:color="auto"/>
                    <w:left w:val="none" w:sz="0" w:space="0" w:color="auto"/>
                    <w:bottom w:val="none" w:sz="0" w:space="0" w:color="auto"/>
                    <w:right w:val="none" w:sz="0" w:space="0" w:color="auto"/>
                  </w:divBdr>
                  <w:divsChild>
                    <w:div w:id="1273780646">
                      <w:marLeft w:val="0"/>
                      <w:marRight w:val="0"/>
                      <w:marTop w:val="0"/>
                      <w:marBottom w:val="0"/>
                      <w:divBdr>
                        <w:top w:val="none" w:sz="0" w:space="0" w:color="auto"/>
                        <w:left w:val="none" w:sz="0" w:space="0" w:color="auto"/>
                        <w:bottom w:val="none" w:sz="0" w:space="0" w:color="auto"/>
                        <w:right w:val="none" w:sz="0" w:space="0" w:color="auto"/>
                      </w:divBdr>
                      <w:divsChild>
                        <w:div w:id="2084985347">
                          <w:marLeft w:val="0"/>
                          <w:marRight w:val="0"/>
                          <w:marTop w:val="0"/>
                          <w:marBottom w:val="0"/>
                          <w:divBdr>
                            <w:top w:val="none" w:sz="0" w:space="0" w:color="auto"/>
                            <w:left w:val="none" w:sz="0" w:space="0" w:color="auto"/>
                            <w:bottom w:val="none" w:sz="0" w:space="0" w:color="auto"/>
                            <w:right w:val="none" w:sz="0" w:space="0" w:color="auto"/>
                          </w:divBdr>
                          <w:divsChild>
                            <w:div w:id="274530864">
                              <w:marLeft w:val="0"/>
                              <w:marRight w:val="0"/>
                              <w:marTop w:val="0"/>
                              <w:marBottom w:val="0"/>
                              <w:divBdr>
                                <w:top w:val="none" w:sz="0" w:space="0" w:color="auto"/>
                                <w:left w:val="none" w:sz="0" w:space="0" w:color="auto"/>
                                <w:bottom w:val="none" w:sz="0" w:space="0" w:color="auto"/>
                                <w:right w:val="none" w:sz="0" w:space="0" w:color="auto"/>
                              </w:divBdr>
                              <w:divsChild>
                                <w:div w:id="1995841165">
                                  <w:marLeft w:val="0"/>
                                  <w:marRight w:val="0"/>
                                  <w:marTop w:val="0"/>
                                  <w:marBottom w:val="0"/>
                                  <w:divBdr>
                                    <w:top w:val="none" w:sz="0" w:space="0" w:color="auto"/>
                                    <w:left w:val="none" w:sz="0" w:space="0" w:color="auto"/>
                                    <w:bottom w:val="none" w:sz="0" w:space="0" w:color="auto"/>
                                    <w:right w:val="none" w:sz="0" w:space="0" w:color="auto"/>
                                  </w:divBdr>
                                </w:div>
                                <w:div w:id="227956172">
                                  <w:marLeft w:val="0"/>
                                  <w:marRight w:val="0"/>
                                  <w:marTop w:val="0"/>
                                  <w:marBottom w:val="0"/>
                                  <w:divBdr>
                                    <w:top w:val="none" w:sz="0" w:space="0" w:color="auto"/>
                                    <w:left w:val="none" w:sz="0" w:space="0" w:color="auto"/>
                                    <w:bottom w:val="none" w:sz="0" w:space="0" w:color="auto"/>
                                    <w:right w:val="none" w:sz="0" w:space="0" w:color="auto"/>
                                  </w:divBdr>
                                </w:div>
                                <w:div w:id="3390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176412">
      <w:bodyDiv w:val="1"/>
      <w:marLeft w:val="0"/>
      <w:marRight w:val="0"/>
      <w:marTop w:val="0"/>
      <w:marBottom w:val="0"/>
      <w:divBdr>
        <w:top w:val="none" w:sz="0" w:space="0" w:color="auto"/>
        <w:left w:val="none" w:sz="0" w:space="0" w:color="auto"/>
        <w:bottom w:val="none" w:sz="0" w:space="0" w:color="auto"/>
        <w:right w:val="none" w:sz="0" w:space="0" w:color="auto"/>
      </w:divBdr>
    </w:div>
    <w:div w:id="19376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chta.org/wp-content/uploads/2018/10/Handout-16-Financial-Resources-for-Military-Families.doc" TargetMode="External"/><Relationship Id="rId13" Type="http://schemas.openxmlformats.org/officeDocument/2006/relationships/hyperlink" Target="http://www.nmcrs.org" TargetMode="External"/><Relationship Id="rId18" Type="http://schemas.openxmlformats.org/officeDocument/2006/relationships/hyperlink" Target="https://archrespite.org/respitelocator" TargetMode="External"/><Relationship Id="rId26" Type="http://schemas.openxmlformats.org/officeDocument/2006/relationships/hyperlink" Target="http://www.easterseals.com/explore-resources/making-life-accessible/"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pave3\users\bkoumjian\Desktop\sample%20ECHO%20and%20ABA%20webinar%20and%20e-learning%20module%20slides.pdf" TargetMode="External"/><Relationship Id="rId34" Type="http://schemas.openxmlformats.org/officeDocument/2006/relationships/hyperlink" Target="http://www.easterseals.com/our-programs/military-veterans/resources.htm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gmahq.org" TargetMode="External"/><Relationship Id="rId17" Type="http://schemas.openxmlformats.org/officeDocument/2006/relationships/hyperlink" Target="https://archrespite.org/us-map" TargetMode="External"/><Relationship Id="rId25" Type="http://schemas.openxmlformats.org/officeDocument/2006/relationships/hyperlink" Target="http://www.easterseals.com/what-we-do/" TargetMode="External"/><Relationship Id="rId33" Type="http://schemas.openxmlformats.org/officeDocument/2006/relationships/hyperlink" Target="http://www.easterseals.com/our-programs/medical-rehabilitation/services.html" TargetMode="External"/><Relationship Id="rId38" Type="http://schemas.openxmlformats.org/officeDocument/2006/relationships/hyperlink" Target="https://branchta.org/wp-content/uploads/2018/10/Handout-16-Financial-Resources-for-Military-Families.doc" TargetMode="External"/><Relationship Id="rId2" Type="http://schemas.openxmlformats.org/officeDocument/2006/relationships/numbering" Target="numbering.xml"/><Relationship Id="rId16" Type="http://schemas.openxmlformats.org/officeDocument/2006/relationships/hyperlink" Target="http://www.211.org/" TargetMode="External"/><Relationship Id="rId20" Type="http://schemas.openxmlformats.org/officeDocument/2006/relationships/hyperlink" Target="https://www.needymeds.org/newuser" TargetMode="External"/><Relationship Id="rId29" Type="http://schemas.openxmlformats.org/officeDocument/2006/relationships/hyperlink" Target="http://www.easterseals.com/our-programs/adult-services/day-services-faq.htm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erhq.org" TargetMode="External"/><Relationship Id="rId24" Type="http://schemas.openxmlformats.org/officeDocument/2006/relationships/hyperlink" Target="http://www.goodwill.org/locator/" TargetMode="External"/><Relationship Id="rId32" Type="http://schemas.openxmlformats.org/officeDocument/2006/relationships/hyperlink" Target="http://www.easterseals.com/our-programs/mental-health-services.html" TargetMode="External"/><Relationship Id="rId37" Type="http://schemas.openxmlformats.org/officeDocument/2006/relationships/hyperlink" Target="https://www.modestneeds.org/for-applicants/index.asp"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usacares.org/programs" TargetMode="External"/><Relationship Id="rId23" Type="http://schemas.openxmlformats.org/officeDocument/2006/relationships/hyperlink" Target="http://www.goodwill.org/locator/" TargetMode="External"/><Relationship Id="rId28" Type="http://schemas.openxmlformats.org/officeDocument/2006/relationships/hyperlink" Target="http://www.easterseals.com/our-programs/camping-recreation/" TargetMode="External"/><Relationship Id="rId36" Type="http://schemas.openxmlformats.org/officeDocument/2006/relationships/hyperlink" Target="http://www.easterseals.com/our-programs/play.html" TargetMode="External"/><Relationship Id="rId10" Type="http://schemas.openxmlformats.org/officeDocument/2006/relationships/hyperlink" Target="http://www.afas.org" TargetMode="External"/><Relationship Id="rId19" Type="http://schemas.openxmlformats.org/officeDocument/2006/relationships/hyperlink" Target="http://childcareaware.org/ccrr-search-form/" TargetMode="External"/><Relationship Id="rId31" Type="http://schemas.openxmlformats.org/officeDocument/2006/relationships/hyperlink" Target="http://www.easterseals.com/our-programs/senior-services/in-home-services.html" TargetMode="External"/><Relationship Id="rId4" Type="http://schemas.openxmlformats.org/officeDocument/2006/relationships/settings" Target="settings.xml"/><Relationship Id="rId9" Type="http://schemas.openxmlformats.org/officeDocument/2006/relationships/hyperlink" Target="http://www.redcross.org/" TargetMode="External"/><Relationship Id="rId14" Type="http://schemas.openxmlformats.org/officeDocument/2006/relationships/hyperlink" Target="https://www.operationhomefront.org/custompage?Id=6364" TargetMode="External"/><Relationship Id="rId22" Type="http://schemas.openxmlformats.org/officeDocument/2006/relationships/hyperlink" Target="https://www.unitedway.org/find-your-united-way" TargetMode="External"/><Relationship Id="rId27" Type="http://schemas.openxmlformats.org/officeDocument/2006/relationships/hyperlink" Target="http://www.easterseals.com/our-programs/autism-services/" TargetMode="External"/><Relationship Id="rId30" Type="http://schemas.openxmlformats.org/officeDocument/2006/relationships/hyperlink" Target="http://www.easterseals.com/our-programs/employment-training/" TargetMode="External"/><Relationship Id="rId35" Type="http://schemas.openxmlformats.org/officeDocument/2006/relationships/hyperlink" Target="http://www.easterseals.com/our-programs/employment-training/senior-community-service-employment-program-scsep.html"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militaryfamilyadvisorynetwork.org/survey/" TargetMode="External"/><Relationship Id="rId1" Type="http://schemas.openxmlformats.org/officeDocument/2006/relationships/hyperlink" Target="https://bluestarfam.org/surve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AF192-1652-4D3C-8524-D79D5F428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1398</Words>
  <Characters>7971</Characters>
  <Application>Microsoft Office Word</Application>
  <DocSecurity>2</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Koumjian</dc:creator>
  <cp:keywords/>
  <dc:description/>
  <cp:lastModifiedBy>Barb Koumjian</cp:lastModifiedBy>
  <cp:revision>3</cp:revision>
  <dcterms:created xsi:type="dcterms:W3CDTF">2018-10-26T16:54:00Z</dcterms:created>
  <dcterms:modified xsi:type="dcterms:W3CDTF">2018-10-26T17:09:00Z</dcterms:modified>
</cp:coreProperties>
</file>