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43D11" w14:textId="77777777" w:rsidR="00DE51A6" w:rsidRPr="002016FB" w:rsidRDefault="00DE51A6" w:rsidP="00DE51A6">
      <w:pPr>
        <w:rPr>
          <w:rFonts w:eastAsia="Times New Roman" w:cstheme="minorHAnsi"/>
          <w:bCs/>
        </w:rPr>
      </w:pPr>
      <w:bookmarkStart w:id="0" w:name="_GoBack"/>
      <w:bookmarkEnd w:id="0"/>
    </w:p>
    <w:p w14:paraId="1B0799CF" w14:textId="77777777" w:rsidR="00DE51A6" w:rsidRPr="002016FB" w:rsidRDefault="00DE51A6" w:rsidP="00DE51A6">
      <w:pPr>
        <w:rPr>
          <w:rFonts w:eastAsia="Times New Roman" w:cstheme="minorHAnsi"/>
          <w:bCs/>
        </w:rPr>
      </w:pPr>
      <w:r w:rsidRPr="002016FB">
        <w:rPr>
          <w:rFonts w:eastAsia="Times New Roman" w:cstheme="minorHAnsi"/>
          <w:bCs/>
        </w:rPr>
        <w:t xml:space="preserve">We know you store, save and have useful tools available for your work with families.  Whether it’s bookmarks with folders labeled by topic or subject, saving resources in Word or Excel documents or printing some to easily share during your </w:t>
      </w:r>
      <w:r>
        <w:rPr>
          <w:rFonts w:eastAsia="Times New Roman" w:cstheme="minorHAnsi"/>
          <w:bCs/>
        </w:rPr>
        <w:t>one-to-one</w:t>
      </w:r>
      <w:r w:rsidRPr="002016FB">
        <w:rPr>
          <w:rFonts w:eastAsia="Times New Roman" w:cstheme="minorHAnsi"/>
          <w:bCs/>
        </w:rPr>
        <w:t xml:space="preserve"> support or at resource fairs, we’ve got you covered! In our back to school season it’s only logical we offer you new tools, essential resources and updates that you can look at today, save for another time and store for your work with military families.</w:t>
      </w:r>
    </w:p>
    <w:p w14:paraId="0DA44B81" w14:textId="77777777" w:rsidR="00DE51A6" w:rsidRPr="002016FB" w:rsidRDefault="00DE51A6" w:rsidP="00DE51A6">
      <w:pPr>
        <w:rPr>
          <w:rFonts w:eastAsia="Times New Roman" w:cstheme="minorHAnsi"/>
          <w:bCs/>
        </w:rPr>
      </w:pPr>
    </w:p>
    <w:p w14:paraId="72F15B44" w14:textId="77777777" w:rsidR="00DE51A6" w:rsidRDefault="00DE51A6" w:rsidP="00DE51A6">
      <w:pPr>
        <w:pStyle w:val="ListParagraph"/>
        <w:numPr>
          <w:ilvl w:val="0"/>
          <w:numId w:val="25"/>
        </w:numPr>
        <w:rPr>
          <w:rFonts w:eastAsia="Times New Roman" w:cstheme="minorHAnsi"/>
          <w:bCs/>
          <w:sz w:val="28"/>
          <w:szCs w:val="28"/>
        </w:rPr>
      </w:pPr>
      <w:r>
        <w:rPr>
          <w:rFonts w:eastAsia="Times New Roman" w:cstheme="minorHAnsi"/>
          <w:bCs/>
          <w:sz w:val="28"/>
          <w:szCs w:val="28"/>
        </w:rPr>
        <w:t>New Resources &amp; Updates to add and share:</w:t>
      </w:r>
    </w:p>
    <w:p w14:paraId="304743E1" w14:textId="77777777" w:rsidR="00DE51A6" w:rsidRPr="00AA180A" w:rsidRDefault="00DE51A6" w:rsidP="00DE51A6">
      <w:pPr>
        <w:ind w:left="360"/>
        <w:rPr>
          <w:rFonts w:eastAsia="Times New Roman" w:cstheme="minorHAnsi"/>
          <w:bCs/>
          <w:sz w:val="28"/>
          <w:szCs w:val="28"/>
        </w:rPr>
      </w:pPr>
    </w:p>
    <w:p w14:paraId="3903D219" w14:textId="77777777" w:rsidR="00DE51A6" w:rsidRPr="009D5E78" w:rsidRDefault="00DE51A6" w:rsidP="00DE51A6">
      <w:pPr>
        <w:pStyle w:val="ListParagraph"/>
        <w:numPr>
          <w:ilvl w:val="0"/>
          <w:numId w:val="21"/>
        </w:numPr>
        <w:rPr>
          <w:rFonts w:eastAsia="Times New Roman" w:cstheme="minorHAnsi"/>
          <w:b/>
          <w:bCs/>
          <w:sz w:val="24"/>
          <w:szCs w:val="24"/>
        </w:rPr>
      </w:pPr>
      <w:r w:rsidRPr="009D5E78">
        <w:rPr>
          <w:rFonts w:eastAsia="Times New Roman" w:cstheme="minorHAnsi"/>
          <w:b/>
          <w:bCs/>
          <w:sz w:val="24"/>
          <w:szCs w:val="24"/>
        </w:rPr>
        <w:t>Two Great Apps for military family members</w:t>
      </w:r>
    </w:p>
    <w:p w14:paraId="629FEE3C" w14:textId="77777777" w:rsidR="00DE51A6" w:rsidRPr="00F2001B" w:rsidRDefault="00DE51A6" w:rsidP="00DE51A6">
      <w:pPr>
        <w:rPr>
          <w:rFonts w:eastAsia="Times New Roman" w:cstheme="minorHAnsi"/>
          <w:b/>
          <w:bCs/>
          <w:color w:val="007DA1"/>
          <w:sz w:val="28"/>
          <w:szCs w:val="28"/>
        </w:rPr>
      </w:pPr>
    </w:p>
    <w:p w14:paraId="2C8355E1" w14:textId="77777777" w:rsidR="00DE51A6" w:rsidRPr="00D34F22" w:rsidRDefault="00DE51A6" w:rsidP="00DE51A6">
      <w:pPr>
        <w:pStyle w:val="ListParagraph"/>
        <w:numPr>
          <w:ilvl w:val="0"/>
          <w:numId w:val="23"/>
        </w:numPr>
        <w:rPr>
          <w:rFonts w:eastAsia="Times New Roman" w:cstheme="minorHAnsi"/>
          <w:color w:val="403F42"/>
        </w:rPr>
      </w:pPr>
      <w:r w:rsidRPr="00D34F22">
        <w:rPr>
          <w:rFonts w:eastAsia="Times New Roman" w:cstheme="minorHAnsi"/>
          <w:b/>
          <w:bCs/>
          <w:color w:val="403F42"/>
        </w:rPr>
        <w:t>PTSD Family Coach</w:t>
      </w:r>
      <w:r w:rsidRPr="00D34F22">
        <w:rPr>
          <w:rFonts w:eastAsia="Times New Roman" w:cstheme="minorHAnsi"/>
          <w:color w:val="403F42"/>
        </w:rPr>
        <w:t> is for families living with PTSD, helps the individual(s) affected in their relationships with other family members including children, and has lots of information specific to veteran and active duty military families</w:t>
      </w:r>
    </w:p>
    <w:p w14:paraId="458269A9" w14:textId="77777777" w:rsidR="00DE51A6" w:rsidRPr="00F2001B" w:rsidRDefault="00DE51A6" w:rsidP="00DE51A6">
      <w:pPr>
        <w:rPr>
          <w:rFonts w:eastAsia="Times New Roman" w:cstheme="minorHAnsi"/>
          <w:color w:val="09A3BA"/>
          <w:sz w:val="20"/>
          <w:szCs w:val="20"/>
        </w:rPr>
      </w:pPr>
    </w:p>
    <w:p w14:paraId="371C58D4" w14:textId="77777777" w:rsidR="00DE51A6" w:rsidRPr="00D34F22" w:rsidRDefault="00290201" w:rsidP="00DE51A6">
      <w:pPr>
        <w:pStyle w:val="ListParagraph"/>
        <w:numPr>
          <w:ilvl w:val="1"/>
          <w:numId w:val="22"/>
        </w:numPr>
        <w:rPr>
          <w:rFonts w:eastAsia="Times New Roman" w:cstheme="minorHAnsi"/>
          <w:color w:val="00B0F0"/>
        </w:rPr>
      </w:pPr>
      <w:hyperlink r:id="rId8" w:tgtFrame="_blank" w:history="1">
        <w:r w:rsidR="00DE51A6" w:rsidRPr="00D34F22">
          <w:rPr>
            <w:rFonts w:eastAsia="Times New Roman" w:cstheme="minorHAnsi"/>
            <w:color w:val="00B0F0"/>
            <w:u w:val="single"/>
          </w:rPr>
          <w:t>itunes</w:t>
        </w:r>
      </w:hyperlink>
      <w:r w:rsidR="00DE51A6" w:rsidRPr="00D34F22">
        <w:rPr>
          <w:rFonts w:eastAsia="Times New Roman" w:cstheme="minorHAnsi"/>
          <w:color w:val="00B0F0"/>
        </w:rPr>
        <w:t>      </w:t>
      </w:r>
      <w:hyperlink r:id="rId9" w:tgtFrame="_blank" w:history="1">
        <w:r w:rsidR="00DE51A6" w:rsidRPr="00D34F22">
          <w:rPr>
            <w:rFonts w:eastAsia="Times New Roman" w:cstheme="minorHAnsi"/>
            <w:color w:val="00B0F0"/>
            <w:u w:val="single"/>
          </w:rPr>
          <w:t>Google Play</w:t>
        </w:r>
      </w:hyperlink>
    </w:p>
    <w:p w14:paraId="55888E16" w14:textId="77777777" w:rsidR="00DE51A6" w:rsidRPr="00F2001B" w:rsidRDefault="00DE51A6" w:rsidP="00DE51A6">
      <w:pPr>
        <w:rPr>
          <w:rFonts w:eastAsia="Times New Roman" w:cstheme="minorHAnsi"/>
          <w:b/>
          <w:bCs/>
          <w:color w:val="00B0F0"/>
          <w:sz w:val="28"/>
          <w:szCs w:val="28"/>
        </w:rPr>
      </w:pPr>
    </w:p>
    <w:p w14:paraId="72BFD05C" w14:textId="77777777" w:rsidR="00DE51A6" w:rsidRPr="0093306C" w:rsidRDefault="00DE51A6" w:rsidP="00DE51A6">
      <w:pPr>
        <w:pStyle w:val="ListParagraph"/>
        <w:numPr>
          <w:ilvl w:val="0"/>
          <w:numId w:val="24"/>
        </w:numPr>
        <w:rPr>
          <w:rFonts w:eastAsia="Times New Roman" w:cstheme="minorHAnsi"/>
          <w:color w:val="403F42"/>
          <w:sz w:val="20"/>
          <w:szCs w:val="20"/>
        </w:rPr>
      </w:pPr>
      <w:r w:rsidRPr="0093306C">
        <w:rPr>
          <w:rFonts w:eastAsia="Times New Roman" w:cstheme="minorHAnsi"/>
          <w:b/>
          <w:bCs/>
          <w:color w:val="403F42"/>
        </w:rPr>
        <w:t>Breathe, Think, Do with Sesame </w:t>
      </w:r>
      <w:r w:rsidRPr="0093306C">
        <w:rPr>
          <w:rFonts w:eastAsia="Times New Roman" w:cstheme="minorHAnsi"/>
          <w:color w:val="403F42"/>
        </w:rPr>
        <w:t>is for younger children, and is designed to help children learn to take time to Breathe and Think as they deal with challenging situations or solve problems</w:t>
      </w:r>
      <w:r w:rsidRPr="0093306C">
        <w:rPr>
          <w:rFonts w:eastAsia="Times New Roman" w:cstheme="minorHAnsi"/>
          <w:color w:val="403F42"/>
          <w:sz w:val="20"/>
          <w:szCs w:val="20"/>
        </w:rPr>
        <w:t>.</w:t>
      </w:r>
    </w:p>
    <w:p w14:paraId="43A9489E" w14:textId="77777777" w:rsidR="00DE51A6" w:rsidRPr="00F2001B" w:rsidRDefault="00DE51A6" w:rsidP="00DE51A6">
      <w:pPr>
        <w:rPr>
          <w:rFonts w:eastAsia="Times New Roman" w:cstheme="minorHAnsi"/>
          <w:color w:val="09A3BA"/>
          <w:sz w:val="20"/>
          <w:szCs w:val="20"/>
        </w:rPr>
      </w:pPr>
    </w:p>
    <w:p w14:paraId="50539E27" w14:textId="77777777" w:rsidR="00DE51A6" w:rsidRPr="00D34F22" w:rsidRDefault="00290201" w:rsidP="00DE51A6">
      <w:pPr>
        <w:pStyle w:val="ListParagraph"/>
        <w:numPr>
          <w:ilvl w:val="1"/>
          <w:numId w:val="22"/>
        </w:numPr>
        <w:rPr>
          <w:rFonts w:eastAsia="Times New Roman" w:cstheme="minorHAnsi"/>
          <w:color w:val="00B0F0"/>
        </w:rPr>
      </w:pPr>
      <w:hyperlink r:id="rId10" w:tgtFrame="_blank" w:history="1">
        <w:r w:rsidR="00DE51A6" w:rsidRPr="00D34F22">
          <w:rPr>
            <w:rFonts w:eastAsia="Times New Roman" w:cstheme="minorHAnsi"/>
            <w:color w:val="00B0F0"/>
            <w:u w:val="single"/>
          </w:rPr>
          <w:t>itunes</w:t>
        </w:r>
      </w:hyperlink>
      <w:r w:rsidR="00DE51A6" w:rsidRPr="00D34F22">
        <w:rPr>
          <w:rFonts w:eastAsia="Times New Roman" w:cstheme="minorHAnsi"/>
          <w:color w:val="00B0F0"/>
        </w:rPr>
        <w:t>     </w:t>
      </w:r>
      <w:hyperlink r:id="rId11" w:tgtFrame="_blank" w:history="1">
        <w:r w:rsidR="00DE51A6" w:rsidRPr="00D34F22">
          <w:rPr>
            <w:rFonts w:eastAsia="Times New Roman" w:cstheme="minorHAnsi"/>
            <w:color w:val="00B0F0"/>
            <w:u w:val="single"/>
          </w:rPr>
          <w:t>Google Play</w:t>
        </w:r>
      </w:hyperlink>
      <w:r w:rsidR="00DE51A6" w:rsidRPr="00D34F22">
        <w:rPr>
          <w:rFonts w:eastAsia="Times New Roman" w:cstheme="minorHAnsi"/>
          <w:color w:val="00B0F0"/>
        </w:rPr>
        <w:t>     </w:t>
      </w:r>
      <w:hyperlink r:id="rId12" w:tgtFrame="_blank" w:history="1">
        <w:r w:rsidR="00DE51A6" w:rsidRPr="00D34F22">
          <w:rPr>
            <w:rFonts w:eastAsia="Times New Roman" w:cstheme="minorHAnsi"/>
            <w:color w:val="00B0F0"/>
            <w:u w:val="single"/>
          </w:rPr>
          <w:t>Amazon App Store</w:t>
        </w:r>
      </w:hyperlink>
    </w:p>
    <w:p w14:paraId="32E72652" w14:textId="77777777" w:rsidR="00DE51A6" w:rsidRPr="00D645CC" w:rsidRDefault="00DE51A6" w:rsidP="00DE51A6">
      <w:pPr>
        <w:rPr>
          <w:rFonts w:eastAsia="Times New Roman" w:cstheme="minorHAnsi"/>
          <w:color w:val="00B0F0"/>
        </w:rPr>
      </w:pPr>
    </w:p>
    <w:p w14:paraId="68B5DDB2" w14:textId="77777777" w:rsidR="00DE51A6" w:rsidRPr="00D34F22" w:rsidRDefault="00290201" w:rsidP="00DE51A6">
      <w:pPr>
        <w:ind w:left="720"/>
        <w:rPr>
          <w:rFonts w:eastAsia="Times New Roman" w:cstheme="minorHAnsi"/>
          <w:color w:val="00B0F0"/>
          <w:u w:val="single"/>
        </w:rPr>
      </w:pPr>
      <w:hyperlink r:id="rId13" w:tgtFrame="_blank" w:history="1">
        <w:r w:rsidR="00DE51A6">
          <w:rPr>
            <w:rFonts w:eastAsia="Times New Roman" w:cstheme="minorHAnsi"/>
            <w:color w:val="00B0F0"/>
            <w:u w:val="single"/>
          </w:rPr>
          <w:t>10 Free Apps for Your Work with Military Families</w:t>
        </w:r>
      </w:hyperlink>
    </w:p>
    <w:p w14:paraId="2406E190" w14:textId="77777777" w:rsidR="00DE51A6" w:rsidRPr="00F2001B" w:rsidRDefault="00DE51A6" w:rsidP="00DE51A6">
      <w:pPr>
        <w:rPr>
          <w:rFonts w:eastAsia="Times New Roman" w:cstheme="minorHAnsi"/>
          <w:color w:val="00B0F0"/>
          <w:sz w:val="20"/>
          <w:szCs w:val="20"/>
        </w:rPr>
      </w:pPr>
    </w:p>
    <w:p w14:paraId="37081A5E" w14:textId="77777777" w:rsidR="00DE51A6" w:rsidRDefault="00DE51A6" w:rsidP="00DE51A6">
      <w:pPr>
        <w:pStyle w:val="ListParagraph"/>
        <w:numPr>
          <w:ilvl w:val="0"/>
          <w:numId w:val="21"/>
        </w:numPr>
        <w:spacing w:after="160" w:line="259" w:lineRule="auto"/>
        <w:rPr>
          <w:rFonts w:eastAsia="Times New Roman" w:cstheme="minorHAnsi"/>
          <w:bCs/>
          <w:sz w:val="24"/>
          <w:szCs w:val="24"/>
        </w:rPr>
      </w:pPr>
      <w:r w:rsidRPr="009D5E78">
        <w:rPr>
          <w:rStyle w:val="Hyperlink"/>
          <w:rFonts w:cstheme="minorHAnsi"/>
          <w:b/>
          <w:sz w:val="24"/>
          <w:szCs w:val="24"/>
        </w:rPr>
        <w:t xml:space="preserve">Free Mental Health Services and Resources for </w:t>
      </w:r>
      <w:r w:rsidRPr="009D5E78">
        <w:rPr>
          <w:rFonts w:eastAsia="Times New Roman" w:cstheme="minorHAnsi"/>
          <w:b/>
          <w:bCs/>
          <w:sz w:val="24"/>
          <w:szCs w:val="24"/>
        </w:rPr>
        <w:t xml:space="preserve">Veteran’s families: </w:t>
      </w:r>
      <w:r w:rsidRPr="009D5E78">
        <w:rPr>
          <w:rFonts w:eastAsia="Times New Roman" w:cstheme="minorHAnsi"/>
          <w:bCs/>
          <w:sz w:val="24"/>
          <w:szCs w:val="24"/>
        </w:rPr>
        <w:t>(or any military-connected family not using TRICARE mental health benefits)</w:t>
      </w:r>
    </w:p>
    <w:p w14:paraId="4CE865CF" w14:textId="77777777" w:rsidR="00DE51A6" w:rsidRPr="009D5E78" w:rsidRDefault="00DE51A6" w:rsidP="00DE51A6">
      <w:pPr>
        <w:pStyle w:val="ListParagraph"/>
        <w:rPr>
          <w:rFonts w:eastAsia="Times New Roman" w:cstheme="minorHAnsi"/>
          <w:bCs/>
          <w:sz w:val="24"/>
          <w:szCs w:val="24"/>
        </w:rPr>
      </w:pPr>
    </w:p>
    <w:p w14:paraId="0A9691FD" w14:textId="77777777" w:rsidR="00DE51A6" w:rsidRPr="00364695" w:rsidRDefault="00290201" w:rsidP="00DE51A6">
      <w:pPr>
        <w:pStyle w:val="ListParagraph"/>
        <w:numPr>
          <w:ilvl w:val="0"/>
          <w:numId w:val="14"/>
        </w:numPr>
        <w:spacing w:before="100" w:beforeAutospacing="1"/>
        <w:rPr>
          <w:rFonts w:eastAsia="Times New Roman" w:cstheme="minorHAnsi"/>
          <w:color w:val="00B0F0"/>
          <w:u w:val="single"/>
        </w:rPr>
      </w:pPr>
      <w:hyperlink r:id="rId14" w:history="1">
        <w:r w:rsidR="00DE51A6" w:rsidRPr="00364695">
          <w:rPr>
            <w:rStyle w:val="Hyperlink"/>
            <w:rFonts w:eastAsia="Times New Roman" w:cstheme="minorHAnsi"/>
            <w:bCs/>
            <w:color w:val="00B0F0"/>
          </w:rPr>
          <w:t>The American Red Cross Emergency Communications Center</w:t>
        </w:r>
      </w:hyperlink>
      <w:r w:rsidR="00DE51A6" w:rsidRPr="00364695">
        <w:rPr>
          <w:rFonts w:eastAsia="Times New Roman" w:cstheme="minorHAnsi"/>
          <w:bCs/>
          <w:color w:val="403F42"/>
        </w:rPr>
        <w:t xml:space="preserve"> is available to help 7 days a week, 24 hours a day, (877) 272-7337 toll free. If a family member is experiencing an emergency and the family needs a deployed service member at home, American Red Cross independently verifies the emergency which lets the service member’s command make a decision about emergency leave. American Red Cross can </w:t>
      </w:r>
      <w:r w:rsidR="00DE51A6" w:rsidRPr="00364695">
        <w:rPr>
          <w:rFonts w:eastAsia="Times New Roman" w:cstheme="minorHAnsi"/>
          <w:bCs/>
        </w:rPr>
        <w:t>provide transportation and financial help as needed</w:t>
      </w:r>
    </w:p>
    <w:p w14:paraId="4D6B5DF1" w14:textId="77777777" w:rsidR="00DE51A6" w:rsidRPr="00364695" w:rsidRDefault="00290201" w:rsidP="00DE51A6">
      <w:pPr>
        <w:pStyle w:val="ListParagraph"/>
        <w:numPr>
          <w:ilvl w:val="0"/>
          <w:numId w:val="14"/>
        </w:numPr>
        <w:spacing w:before="100" w:beforeAutospacing="1"/>
        <w:rPr>
          <w:rFonts w:eastAsia="Times New Roman" w:cstheme="minorHAnsi"/>
        </w:rPr>
      </w:pPr>
      <w:hyperlink r:id="rId15" w:history="1">
        <w:r w:rsidR="00DE51A6" w:rsidRPr="00364695">
          <w:rPr>
            <w:rStyle w:val="Hyperlink"/>
            <w:rFonts w:eastAsia="Times New Roman" w:cstheme="minorHAnsi"/>
            <w:color w:val="00B0F0"/>
          </w:rPr>
          <w:t>Free Hero Care App from the American Red Cross</w:t>
        </w:r>
      </w:hyperlink>
      <w:r w:rsidR="00DE51A6" w:rsidRPr="00364695">
        <w:rPr>
          <w:rFonts w:eastAsia="Times New Roman" w:cstheme="minorHAnsi"/>
        </w:rPr>
        <w:t xml:space="preserve"> –“vital emergency and non-emergency resources for military members, veterans, and military families </w:t>
      </w:r>
    </w:p>
    <w:p w14:paraId="2AFFC7E2" w14:textId="77777777" w:rsidR="00DE51A6" w:rsidRPr="00364695" w:rsidRDefault="00DE51A6" w:rsidP="00DE51A6">
      <w:pPr>
        <w:pStyle w:val="ListParagraph"/>
        <w:numPr>
          <w:ilvl w:val="0"/>
          <w:numId w:val="14"/>
        </w:numPr>
        <w:spacing w:after="100" w:afterAutospacing="1"/>
        <w:rPr>
          <w:rFonts w:eastAsia="Times New Roman" w:cstheme="minorHAnsi"/>
          <w:bCs/>
          <w:color w:val="00B0F0"/>
        </w:rPr>
      </w:pPr>
      <w:r w:rsidRPr="00364695">
        <w:rPr>
          <w:rFonts w:eastAsia="Times New Roman" w:cstheme="minorHAnsi"/>
          <w:bCs/>
          <w:color w:val="00B0F0"/>
        </w:rPr>
        <w:t> </w:t>
      </w:r>
      <w:hyperlink r:id="rId16" w:tgtFrame="_blank" w:history="1">
        <w:r w:rsidRPr="00364695">
          <w:rPr>
            <w:rFonts w:eastAsia="Times New Roman" w:cstheme="minorHAnsi"/>
            <w:bCs/>
            <w:color w:val="00B0F0"/>
            <w:u w:val="single"/>
          </w:rPr>
          <w:t>Camaraderie Foundation</w:t>
        </w:r>
      </w:hyperlink>
      <w:r w:rsidRPr="00364695">
        <w:rPr>
          <w:rFonts w:eastAsia="Times New Roman" w:cstheme="minorHAnsi"/>
          <w:bCs/>
          <w:color w:val="00B0F0"/>
        </w:rPr>
        <w:t xml:space="preserve">  </w:t>
      </w:r>
      <w:r w:rsidRPr="00364695">
        <w:rPr>
          <w:rFonts w:eastAsia="Times New Roman" w:cstheme="minorHAnsi"/>
          <w:bCs/>
        </w:rPr>
        <w:t>-</w:t>
      </w:r>
      <w:r w:rsidRPr="00364695">
        <w:rPr>
          <w:rFonts w:ascii="Lato" w:hAnsi="Lato"/>
          <w:color w:val="282828"/>
          <w:shd w:val="clear" w:color="auto" w:fill="FFFFFF"/>
        </w:rPr>
        <w:t xml:space="preserve"> </w:t>
      </w:r>
      <w:r w:rsidRPr="00364695">
        <w:rPr>
          <w:rFonts w:eastAsia="Times New Roman" w:cstheme="minorHAnsi"/>
          <w:bCs/>
        </w:rPr>
        <w:t> access to mental health counseling services to military service members, post-9/11 Veterans and their families. Online application for “Counseling Scholarships”, which may pay for the family or individual’s personal selection of provider if they so choose</w:t>
      </w:r>
    </w:p>
    <w:p w14:paraId="31A40112" w14:textId="39A281B9" w:rsidR="00DE51A6" w:rsidRDefault="00DE51A6" w:rsidP="00DE51A6">
      <w:pPr>
        <w:pStyle w:val="ListParagraph"/>
        <w:numPr>
          <w:ilvl w:val="0"/>
          <w:numId w:val="14"/>
        </w:numPr>
        <w:spacing w:after="100" w:afterAutospacing="1"/>
        <w:rPr>
          <w:rFonts w:eastAsia="Times New Roman" w:cstheme="minorHAnsi"/>
          <w:bCs/>
        </w:rPr>
      </w:pPr>
      <w:r w:rsidRPr="00364695">
        <w:rPr>
          <w:rFonts w:eastAsia="Times New Roman" w:cstheme="minorHAnsi"/>
          <w:bCs/>
          <w:color w:val="00B0F0"/>
        </w:rPr>
        <w:t> </w:t>
      </w:r>
      <w:hyperlink r:id="rId17" w:tgtFrame="_blank" w:history="1">
        <w:r w:rsidRPr="00364695">
          <w:rPr>
            <w:rFonts w:eastAsia="Times New Roman" w:cstheme="minorHAnsi"/>
            <w:bCs/>
            <w:color w:val="00B0F0"/>
            <w:u w:val="single"/>
          </w:rPr>
          <w:t xml:space="preserve">Substance Abuse and Mental Health Services Administration (SAMHSA) </w:t>
        </w:r>
      </w:hyperlink>
      <w:r w:rsidRPr="00364695">
        <w:rPr>
          <w:rFonts w:eastAsia="Times New Roman" w:cstheme="minorHAnsi"/>
          <w:bCs/>
          <w:color w:val="00B0F0"/>
        </w:rPr>
        <w:t xml:space="preserve">  </w:t>
      </w:r>
      <w:r w:rsidRPr="00364695">
        <w:rPr>
          <w:rFonts w:eastAsia="Times New Roman" w:cstheme="minorHAnsi"/>
          <w:bCs/>
        </w:rPr>
        <w:t>- online tool for locating mental health services</w:t>
      </w:r>
    </w:p>
    <w:p w14:paraId="2A576901" w14:textId="77777777" w:rsidR="00DE51A6" w:rsidRDefault="00DE51A6">
      <w:pPr>
        <w:spacing w:after="160" w:line="259" w:lineRule="auto"/>
        <w:rPr>
          <w:rFonts w:eastAsia="Times New Roman" w:cstheme="minorHAnsi"/>
          <w:bCs/>
        </w:rPr>
      </w:pPr>
      <w:r>
        <w:rPr>
          <w:rFonts w:eastAsia="Times New Roman" w:cstheme="minorHAnsi"/>
          <w:bCs/>
        </w:rPr>
        <w:br w:type="page"/>
      </w:r>
    </w:p>
    <w:p w14:paraId="5A3EE34A" w14:textId="77777777" w:rsidR="00DE51A6" w:rsidRPr="00364695" w:rsidRDefault="00DE51A6" w:rsidP="00DE51A6">
      <w:pPr>
        <w:pStyle w:val="ListParagraph"/>
        <w:spacing w:after="100" w:afterAutospacing="1"/>
        <w:rPr>
          <w:rFonts w:eastAsia="Times New Roman" w:cstheme="minorHAnsi"/>
          <w:bCs/>
        </w:rPr>
      </w:pPr>
    </w:p>
    <w:p w14:paraId="7BC9CC74" w14:textId="77777777" w:rsidR="00DE51A6" w:rsidRPr="00364695" w:rsidRDefault="00290201" w:rsidP="00DE51A6">
      <w:pPr>
        <w:pStyle w:val="ListParagraph"/>
        <w:numPr>
          <w:ilvl w:val="0"/>
          <w:numId w:val="14"/>
        </w:numPr>
        <w:spacing w:after="100" w:afterAutospacing="1"/>
        <w:rPr>
          <w:rFonts w:eastAsia="Times New Roman" w:cstheme="minorHAnsi"/>
          <w:bCs/>
          <w:color w:val="00B0F0"/>
        </w:rPr>
      </w:pPr>
      <w:hyperlink r:id="rId18" w:tgtFrame="_blank" w:history="1">
        <w:r w:rsidR="00DE51A6" w:rsidRPr="00364695">
          <w:rPr>
            <w:rFonts w:eastAsia="Times New Roman" w:cstheme="minorHAnsi"/>
            <w:bCs/>
            <w:color w:val="00B0F0"/>
            <w:u w:val="single"/>
          </w:rPr>
          <w:t>Give An Hour</w:t>
        </w:r>
      </w:hyperlink>
      <w:r w:rsidR="00DE51A6" w:rsidRPr="00364695">
        <w:rPr>
          <w:rFonts w:eastAsia="Times New Roman" w:cstheme="minorHAnsi"/>
          <w:bCs/>
          <w:color w:val="00B0F0"/>
          <w:u w:val="single"/>
        </w:rPr>
        <w:t xml:space="preserve"> </w:t>
      </w:r>
      <w:r w:rsidR="00DE51A6" w:rsidRPr="00364695">
        <w:rPr>
          <w:rFonts w:eastAsia="Times New Roman" w:cstheme="minorHAnsi"/>
          <w:bCs/>
          <w:color w:val="00B0F0"/>
        </w:rPr>
        <w:t xml:space="preserve"> </w:t>
      </w:r>
      <w:r w:rsidR="00DE51A6" w:rsidRPr="00364695">
        <w:rPr>
          <w:rFonts w:eastAsia="Times New Roman" w:cstheme="minorHAnsi"/>
          <w:bCs/>
        </w:rPr>
        <w:t>-free mental health care to active duty, National Guard and reserve service members, veterans, and their family members. Licensed health care providers donate their services. Service members and family members can search for and select a provider-with confidential provider contact, tip sheets on choosing a provider and what to expect from services</w:t>
      </w:r>
    </w:p>
    <w:p w14:paraId="07B571D5" w14:textId="77777777" w:rsidR="00DE51A6" w:rsidRDefault="00290201" w:rsidP="00DE51A6">
      <w:pPr>
        <w:pStyle w:val="ListParagraph"/>
        <w:numPr>
          <w:ilvl w:val="0"/>
          <w:numId w:val="14"/>
        </w:numPr>
        <w:spacing w:after="100" w:afterAutospacing="1"/>
        <w:rPr>
          <w:rFonts w:eastAsia="Times New Roman" w:cstheme="minorHAnsi"/>
          <w:bCs/>
        </w:rPr>
      </w:pPr>
      <w:hyperlink r:id="rId19" w:tgtFrame="_blank" w:history="1">
        <w:r w:rsidR="00DE51A6" w:rsidRPr="00364695">
          <w:rPr>
            <w:rFonts w:eastAsia="Times New Roman" w:cstheme="minorHAnsi"/>
            <w:bCs/>
            <w:color w:val="00B0F0"/>
            <w:u w:val="single"/>
          </w:rPr>
          <w:t>The Soldiers Project</w:t>
        </w:r>
      </w:hyperlink>
      <w:r w:rsidR="00DE51A6" w:rsidRPr="00364695">
        <w:rPr>
          <w:rFonts w:eastAsia="Times New Roman" w:cstheme="minorHAnsi"/>
          <w:bCs/>
          <w:color w:val="00B0F0"/>
        </w:rPr>
        <w:t xml:space="preserve">  </w:t>
      </w:r>
      <w:r w:rsidR="00DE51A6" w:rsidRPr="00364695">
        <w:rPr>
          <w:rFonts w:eastAsia="Times New Roman" w:cstheme="minorHAnsi"/>
          <w:bCs/>
        </w:rPr>
        <w:t xml:space="preserve"> -free mental health therapy for active duty service members or veterans who have served since September 11, 2001. They also provide services to family members and other loved ones: “wives, husbands, partners, parents, children, and caregivers”. Licensed or associate (supervised) therapists </w:t>
      </w:r>
    </w:p>
    <w:p w14:paraId="56DCBD3D" w14:textId="77777777" w:rsidR="00DE51A6" w:rsidRPr="009D5E78" w:rsidRDefault="00DE51A6" w:rsidP="00DE51A6">
      <w:pPr>
        <w:spacing w:after="100" w:afterAutospacing="1"/>
        <w:rPr>
          <w:rFonts w:eastAsia="Times New Roman" w:cstheme="minorHAnsi"/>
          <w:bCs/>
        </w:rPr>
      </w:pPr>
    </w:p>
    <w:p w14:paraId="6D54A439" w14:textId="77777777" w:rsidR="00DE51A6" w:rsidRPr="009D5E78" w:rsidRDefault="00DE51A6" w:rsidP="00DE51A6">
      <w:pPr>
        <w:pStyle w:val="ListParagraph"/>
        <w:numPr>
          <w:ilvl w:val="0"/>
          <w:numId w:val="15"/>
        </w:numPr>
        <w:spacing w:after="160" w:line="259" w:lineRule="auto"/>
        <w:rPr>
          <w:rStyle w:val="Hyperlink"/>
          <w:rFonts w:cstheme="minorHAnsi"/>
          <w:b/>
          <w:vanish/>
          <w:sz w:val="24"/>
          <w:szCs w:val="24"/>
        </w:rPr>
      </w:pPr>
    </w:p>
    <w:p w14:paraId="632D2175" w14:textId="77777777" w:rsidR="00DE51A6" w:rsidRPr="009D5E78" w:rsidRDefault="00DE51A6" w:rsidP="00DE51A6">
      <w:pPr>
        <w:pStyle w:val="ListParagraph"/>
        <w:numPr>
          <w:ilvl w:val="0"/>
          <w:numId w:val="15"/>
        </w:numPr>
        <w:spacing w:after="160" w:line="259" w:lineRule="auto"/>
        <w:rPr>
          <w:rStyle w:val="Hyperlink"/>
          <w:rFonts w:cstheme="minorHAnsi"/>
          <w:b/>
          <w:vanish/>
          <w:sz w:val="24"/>
          <w:szCs w:val="24"/>
        </w:rPr>
      </w:pPr>
    </w:p>
    <w:p w14:paraId="55695DFE" w14:textId="77777777" w:rsidR="00DE51A6" w:rsidRPr="009D5E78" w:rsidRDefault="00DE51A6" w:rsidP="00DE51A6">
      <w:pPr>
        <w:pStyle w:val="ListParagraph"/>
        <w:numPr>
          <w:ilvl w:val="0"/>
          <w:numId w:val="15"/>
        </w:numPr>
        <w:spacing w:after="160" w:line="259" w:lineRule="auto"/>
        <w:rPr>
          <w:rStyle w:val="Hyperlink"/>
          <w:rFonts w:cstheme="minorHAnsi"/>
          <w:sz w:val="24"/>
          <w:szCs w:val="24"/>
        </w:rPr>
      </w:pPr>
      <w:r w:rsidRPr="009D5E78">
        <w:rPr>
          <w:rStyle w:val="Hyperlink"/>
          <w:rFonts w:cstheme="minorHAnsi"/>
          <w:b/>
          <w:sz w:val="24"/>
          <w:szCs w:val="24"/>
        </w:rPr>
        <w:t>Update to the Extended Care Health Option (ECHO) -</w:t>
      </w:r>
      <w:r w:rsidRPr="009D5E78">
        <w:rPr>
          <w:rStyle w:val="Hyperlink"/>
          <w:rFonts w:cstheme="minorHAnsi"/>
          <w:sz w:val="24"/>
          <w:szCs w:val="24"/>
        </w:rPr>
        <w:t>a benefit for eligible family members with disabilities</w:t>
      </w:r>
    </w:p>
    <w:p w14:paraId="4647C6F8" w14:textId="77777777" w:rsidR="00DE51A6" w:rsidRPr="00D34F22" w:rsidRDefault="00290201" w:rsidP="00DE51A6">
      <w:pPr>
        <w:ind w:left="720"/>
        <w:rPr>
          <w:rFonts w:cstheme="minorHAnsi"/>
        </w:rPr>
      </w:pPr>
      <w:hyperlink r:id="rId20" w:history="1">
        <w:r w:rsidR="00DE51A6" w:rsidRPr="002F699A">
          <w:rPr>
            <w:rStyle w:val="Hyperlink"/>
            <w:rFonts w:cstheme="minorHAnsi"/>
            <w:color w:val="00B0F0"/>
            <w:sz w:val="24"/>
            <w:szCs w:val="24"/>
          </w:rPr>
          <w:t>More Respite Services for Active-Duty Families</w:t>
        </w:r>
      </w:hyperlink>
      <w:r w:rsidR="00DE51A6" w:rsidRPr="002F699A">
        <w:rPr>
          <w:rStyle w:val="Hyperlink"/>
          <w:rFonts w:cstheme="minorHAnsi"/>
          <w:color w:val="00B0F0"/>
          <w:sz w:val="24"/>
          <w:szCs w:val="24"/>
        </w:rPr>
        <w:t xml:space="preserve">: </w:t>
      </w:r>
      <w:r w:rsidR="00DE51A6" w:rsidRPr="00D34F22">
        <w:rPr>
          <w:rFonts w:cstheme="minorHAnsi"/>
        </w:rPr>
        <w:t xml:space="preserve">If this proposed rule goes ahead, families receiving benefits through TRICARE’s Extended Care Health Option (ECHO) can get respite care even when not using other program benefits. </w:t>
      </w:r>
    </w:p>
    <w:p w14:paraId="4AA8EEEF" w14:textId="77777777" w:rsidR="00DE51A6" w:rsidRPr="00761878" w:rsidRDefault="00290201" w:rsidP="00DE51A6">
      <w:pPr>
        <w:pStyle w:val="ListParagraph"/>
        <w:numPr>
          <w:ilvl w:val="1"/>
          <w:numId w:val="18"/>
        </w:numPr>
        <w:spacing w:after="160" w:line="259" w:lineRule="auto"/>
        <w:rPr>
          <w:rFonts w:cstheme="minorHAnsi"/>
          <w:color w:val="00B0F0"/>
        </w:rPr>
      </w:pPr>
      <w:hyperlink r:id="rId21" w:history="1">
        <w:r w:rsidR="00DE51A6" w:rsidRPr="00761878">
          <w:rPr>
            <w:rStyle w:val="Hyperlink"/>
            <w:rFonts w:cstheme="minorHAnsi"/>
            <w:color w:val="00B0F0"/>
          </w:rPr>
          <w:t>Read the article on Military.com</w:t>
        </w:r>
      </w:hyperlink>
    </w:p>
    <w:p w14:paraId="4DE334AB" w14:textId="77777777" w:rsidR="00DE51A6" w:rsidRPr="009D5E78" w:rsidRDefault="00290201" w:rsidP="00DE51A6">
      <w:pPr>
        <w:ind w:left="720"/>
        <w:rPr>
          <w:rFonts w:cstheme="minorHAnsi"/>
          <w:color w:val="00B0F0"/>
        </w:rPr>
      </w:pPr>
      <w:hyperlink r:id="rId22" w:history="1">
        <w:r w:rsidR="00DE51A6" w:rsidRPr="009D5E78">
          <w:rPr>
            <w:rStyle w:val="Hyperlink"/>
            <w:rFonts w:cstheme="minorHAnsi"/>
            <w:color w:val="00B0F0"/>
          </w:rPr>
          <w:t>More about the Expanded Care Health Option (ECHO)</w:t>
        </w:r>
      </w:hyperlink>
    </w:p>
    <w:p w14:paraId="206868E7" w14:textId="77777777" w:rsidR="00DE51A6" w:rsidRPr="009D5E78" w:rsidRDefault="00290201" w:rsidP="00DE51A6">
      <w:pPr>
        <w:ind w:left="720"/>
        <w:rPr>
          <w:rStyle w:val="Hyperlink"/>
          <w:rFonts w:cstheme="minorHAnsi"/>
          <w:color w:val="00B0F0"/>
        </w:rPr>
      </w:pPr>
      <w:hyperlink r:id="rId23" w:history="1">
        <w:r w:rsidR="00DE51A6" w:rsidRPr="009D5E78">
          <w:rPr>
            <w:rStyle w:val="Hyperlink"/>
            <w:rFonts w:cstheme="minorHAnsi"/>
            <w:color w:val="00B0F0"/>
          </w:rPr>
          <w:t>More about respite care for military families</w:t>
        </w:r>
      </w:hyperlink>
    </w:p>
    <w:p w14:paraId="608D2528" w14:textId="77777777" w:rsidR="00DE51A6" w:rsidRDefault="00DE51A6" w:rsidP="00DE51A6">
      <w:pPr>
        <w:rPr>
          <w:rFonts w:eastAsia="Times New Roman" w:cstheme="minorHAnsi"/>
          <w:color w:val="00B0F0"/>
          <w:sz w:val="20"/>
          <w:szCs w:val="20"/>
        </w:rPr>
      </w:pPr>
    </w:p>
    <w:p w14:paraId="21D75510" w14:textId="77777777" w:rsidR="00DE51A6" w:rsidRPr="009D5E78" w:rsidRDefault="00DE51A6" w:rsidP="00DE51A6">
      <w:pPr>
        <w:pStyle w:val="ListParagraph"/>
        <w:numPr>
          <w:ilvl w:val="0"/>
          <w:numId w:val="16"/>
        </w:numPr>
        <w:rPr>
          <w:rFonts w:eastAsia="Times New Roman" w:cstheme="minorHAnsi"/>
          <w:bCs/>
          <w:vanish/>
          <w:sz w:val="28"/>
          <w:szCs w:val="28"/>
        </w:rPr>
      </w:pPr>
    </w:p>
    <w:p w14:paraId="5CE6FF02" w14:textId="77777777" w:rsidR="00DE51A6" w:rsidRPr="009D5E78" w:rsidRDefault="00DE51A6" w:rsidP="00DE51A6">
      <w:pPr>
        <w:pStyle w:val="ListParagraph"/>
        <w:numPr>
          <w:ilvl w:val="0"/>
          <w:numId w:val="16"/>
        </w:numPr>
        <w:rPr>
          <w:rFonts w:eastAsia="Times New Roman" w:cstheme="minorHAnsi"/>
          <w:bCs/>
          <w:vanish/>
          <w:sz w:val="28"/>
          <w:szCs w:val="28"/>
        </w:rPr>
      </w:pPr>
    </w:p>
    <w:p w14:paraId="24D1D269" w14:textId="77777777" w:rsidR="00DE51A6" w:rsidRPr="009D5E78" w:rsidRDefault="00DE51A6" w:rsidP="00DE51A6">
      <w:pPr>
        <w:pStyle w:val="ListParagraph"/>
        <w:numPr>
          <w:ilvl w:val="0"/>
          <w:numId w:val="16"/>
        </w:numPr>
        <w:rPr>
          <w:rFonts w:eastAsia="Times New Roman" w:cstheme="minorHAnsi"/>
          <w:bCs/>
          <w:vanish/>
          <w:sz w:val="28"/>
          <w:szCs w:val="28"/>
        </w:rPr>
      </w:pPr>
    </w:p>
    <w:p w14:paraId="2081C217" w14:textId="77777777" w:rsidR="00DE51A6" w:rsidRPr="009D5E78" w:rsidRDefault="00DE51A6" w:rsidP="00DE51A6">
      <w:pPr>
        <w:pStyle w:val="ListParagraph"/>
        <w:numPr>
          <w:ilvl w:val="0"/>
          <w:numId w:val="19"/>
        </w:numPr>
        <w:rPr>
          <w:rFonts w:eastAsia="Times New Roman" w:cstheme="minorHAnsi"/>
          <w:bCs/>
          <w:sz w:val="28"/>
          <w:szCs w:val="28"/>
        </w:rPr>
      </w:pPr>
      <w:r w:rsidRPr="009D5E78">
        <w:rPr>
          <w:rFonts w:eastAsia="Times New Roman" w:cstheme="minorHAnsi"/>
          <w:bCs/>
          <w:sz w:val="28"/>
          <w:szCs w:val="28"/>
        </w:rPr>
        <w:t>For Your Outreach to Military-Connected Families:</w:t>
      </w:r>
    </w:p>
    <w:p w14:paraId="2CFFABD2" w14:textId="77777777" w:rsidR="00DE51A6" w:rsidRDefault="00DE51A6" w:rsidP="00DE51A6">
      <w:pPr>
        <w:ind w:left="720"/>
        <w:rPr>
          <w:rFonts w:eastAsia="Times New Roman" w:cstheme="minorHAnsi"/>
          <w:b/>
          <w:bCs/>
          <w:sz w:val="24"/>
          <w:szCs w:val="24"/>
        </w:rPr>
      </w:pPr>
    </w:p>
    <w:p w14:paraId="676F6B5B" w14:textId="77777777" w:rsidR="00DE51A6" w:rsidRPr="00D34F22" w:rsidRDefault="00290201" w:rsidP="00DE51A6">
      <w:pPr>
        <w:ind w:left="720"/>
        <w:rPr>
          <w:rFonts w:eastAsia="Times New Roman" w:cstheme="minorHAnsi"/>
          <w:b/>
          <w:bCs/>
          <w:sz w:val="24"/>
          <w:szCs w:val="24"/>
        </w:rPr>
      </w:pPr>
      <w:hyperlink r:id="rId24" w:tgtFrame="_blank" w:history="1">
        <w:r w:rsidR="00DE51A6" w:rsidRPr="00D34F22">
          <w:rPr>
            <w:rFonts w:eastAsia="Times New Roman" w:cstheme="minorHAnsi"/>
            <w:b/>
            <w:bCs/>
            <w:sz w:val="24"/>
            <w:szCs w:val="24"/>
          </w:rPr>
          <w:t>Be a Featured Service Provider and Resource for National Guard, Reserve, and Veteran's Families!</w:t>
        </w:r>
      </w:hyperlink>
      <w:r w:rsidR="00DE51A6" w:rsidRPr="00D34F22">
        <w:rPr>
          <w:rFonts w:eastAsia="Times New Roman" w:cstheme="minorHAnsi"/>
          <w:b/>
          <w:bCs/>
          <w:sz w:val="24"/>
          <w:szCs w:val="24"/>
        </w:rPr>
        <w:t> </w:t>
      </w:r>
    </w:p>
    <w:p w14:paraId="38767A9E" w14:textId="77777777" w:rsidR="00DE51A6" w:rsidRPr="00F2001B" w:rsidRDefault="00DE51A6" w:rsidP="00DE51A6">
      <w:pPr>
        <w:rPr>
          <w:rFonts w:eastAsia="Times New Roman" w:cstheme="minorHAnsi"/>
          <w:b/>
          <w:bCs/>
          <w:color w:val="09A3BA"/>
          <w:sz w:val="28"/>
          <w:szCs w:val="28"/>
        </w:rPr>
      </w:pPr>
    </w:p>
    <w:p w14:paraId="344AE334" w14:textId="77777777" w:rsidR="00DE51A6" w:rsidRPr="009D5E78" w:rsidRDefault="00DE51A6" w:rsidP="00DE51A6">
      <w:pPr>
        <w:ind w:left="720"/>
        <w:rPr>
          <w:rFonts w:eastAsia="Times New Roman" w:cstheme="minorHAnsi"/>
          <w:color w:val="00B0F0"/>
        </w:rPr>
      </w:pPr>
      <w:r w:rsidRPr="009D5E78">
        <w:rPr>
          <w:rFonts w:eastAsia="Times New Roman" w:cstheme="minorHAnsi"/>
          <w:color w:val="403F42"/>
          <w:sz w:val="20"/>
          <w:szCs w:val="20"/>
        </w:rPr>
        <w:t xml:space="preserve">Fill out a short online form and be listed as service providers and community resources for National Guard, Reserve, and Veteran families in your state or region. </w:t>
      </w:r>
      <w:r w:rsidRPr="009D5E78">
        <w:rPr>
          <w:rFonts w:eastAsia="Times New Roman" w:cstheme="minorHAnsi"/>
          <w:color w:val="403F42"/>
          <w:sz w:val="20"/>
          <w:szCs w:val="20"/>
        </w:rPr>
        <w:br/>
      </w:r>
      <w:r w:rsidRPr="009D5E78">
        <w:rPr>
          <w:rFonts w:eastAsia="Times New Roman" w:cstheme="minorHAnsi"/>
          <w:color w:val="403F42"/>
          <w:sz w:val="20"/>
          <w:szCs w:val="20"/>
        </w:rPr>
        <w:br/>
      </w:r>
      <w:hyperlink r:id="rId25" w:tgtFrame="_blank" w:history="1">
        <w:r w:rsidRPr="009D5E78">
          <w:rPr>
            <w:rFonts w:eastAsia="Times New Roman" w:cstheme="minorHAnsi"/>
            <w:color w:val="00B0F0"/>
            <w:u w:val="single"/>
          </w:rPr>
          <w:t>Joint Services Support Service Provider Network</w:t>
        </w:r>
      </w:hyperlink>
    </w:p>
    <w:p w14:paraId="37FB19A2" w14:textId="77777777" w:rsidR="00DE51A6" w:rsidRPr="00F2001B" w:rsidRDefault="00DE51A6" w:rsidP="00DE51A6">
      <w:pPr>
        <w:rPr>
          <w:rFonts w:eastAsia="Times New Roman" w:cstheme="minorHAnsi"/>
          <w:color w:val="403F42"/>
          <w:sz w:val="20"/>
          <w:szCs w:val="20"/>
        </w:rPr>
      </w:pPr>
    </w:p>
    <w:p w14:paraId="37132A3A" w14:textId="77777777" w:rsidR="00DE51A6" w:rsidRPr="00F2001B" w:rsidRDefault="00DE51A6" w:rsidP="00DE51A6">
      <w:pPr>
        <w:rPr>
          <w:rFonts w:eastAsia="Times New Roman" w:cstheme="minorHAnsi"/>
          <w:bCs/>
          <w:sz w:val="28"/>
          <w:szCs w:val="28"/>
        </w:rPr>
      </w:pPr>
    </w:p>
    <w:p w14:paraId="7547CCC2" w14:textId="77777777" w:rsidR="00DE51A6" w:rsidRPr="009D5E78" w:rsidRDefault="00DE51A6" w:rsidP="00DE51A6">
      <w:pPr>
        <w:pStyle w:val="ListParagraph"/>
        <w:numPr>
          <w:ilvl w:val="0"/>
          <w:numId w:val="17"/>
        </w:numPr>
        <w:rPr>
          <w:rFonts w:eastAsia="Times New Roman" w:cstheme="minorHAnsi"/>
          <w:bCs/>
          <w:vanish/>
          <w:sz w:val="28"/>
          <w:szCs w:val="28"/>
        </w:rPr>
      </w:pPr>
    </w:p>
    <w:p w14:paraId="5E871893" w14:textId="77777777" w:rsidR="00DE51A6" w:rsidRPr="009D5E78" w:rsidRDefault="00DE51A6" w:rsidP="00DE51A6">
      <w:pPr>
        <w:pStyle w:val="ListParagraph"/>
        <w:numPr>
          <w:ilvl w:val="0"/>
          <w:numId w:val="17"/>
        </w:numPr>
        <w:rPr>
          <w:rFonts w:eastAsia="Times New Roman" w:cstheme="minorHAnsi"/>
          <w:bCs/>
          <w:vanish/>
          <w:sz w:val="28"/>
          <w:szCs w:val="28"/>
        </w:rPr>
      </w:pPr>
    </w:p>
    <w:p w14:paraId="7FC6A108" w14:textId="77777777" w:rsidR="00DE51A6" w:rsidRPr="009D5E78" w:rsidRDefault="00DE51A6" w:rsidP="00DE51A6">
      <w:pPr>
        <w:pStyle w:val="ListParagraph"/>
        <w:numPr>
          <w:ilvl w:val="0"/>
          <w:numId w:val="17"/>
        </w:numPr>
        <w:rPr>
          <w:rFonts w:eastAsia="Times New Roman" w:cstheme="minorHAnsi"/>
          <w:bCs/>
          <w:vanish/>
          <w:sz w:val="28"/>
          <w:szCs w:val="28"/>
        </w:rPr>
      </w:pPr>
    </w:p>
    <w:p w14:paraId="021CA3C0" w14:textId="77777777" w:rsidR="00DE51A6" w:rsidRPr="009D5E78" w:rsidRDefault="00DE51A6" w:rsidP="00DE51A6">
      <w:pPr>
        <w:pStyle w:val="ListParagraph"/>
        <w:numPr>
          <w:ilvl w:val="0"/>
          <w:numId w:val="17"/>
        </w:numPr>
        <w:rPr>
          <w:rFonts w:eastAsia="Times New Roman" w:cstheme="minorHAnsi"/>
          <w:bCs/>
          <w:vanish/>
          <w:sz w:val="28"/>
          <w:szCs w:val="28"/>
        </w:rPr>
      </w:pPr>
    </w:p>
    <w:p w14:paraId="1FC2A956" w14:textId="77777777" w:rsidR="00DE51A6" w:rsidRPr="009D5E78" w:rsidRDefault="00DE51A6" w:rsidP="00DE51A6">
      <w:pPr>
        <w:pStyle w:val="ListParagraph"/>
        <w:numPr>
          <w:ilvl w:val="0"/>
          <w:numId w:val="20"/>
        </w:numPr>
        <w:rPr>
          <w:rFonts w:eastAsia="Times New Roman" w:cstheme="minorHAnsi"/>
          <w:bCs/>
          <w:sz w:val="28"/>
          <w:szCs w:val="28"/>
        </w:rPr>
      </w:pPr>
      <w:r>
        <w:rPr>
          <w:rFonts w:eastAsia="Times New Roman" w:cstheme="minorHAnsi"/>
          <w:bCs/>
          <w:sz w:val="28"/>
          <w:szCs w:val="28"/>
        </w:rPr>
        <w:t>5</w:t>
      </w:r>
      <w:r w:rsidRPr="009D5E78">
        <w:rPr>
          <w:rFonts w:eastAsia="Times New Roman" w:cstheme="minorHAnsi"/>
          <w:bCs/>
          <w:sz w:val="28"/>
          <w:szCs w:val="28"/>
        </w:rPr>
        <w:t xml:space="preserve"> Core Resources for Your Work with Military Families:</w:t>
      </w:r>
    </w:p>
    <w:p w14:paraId="09E6FEA5" w14:textId="77777777" w:rsidR="00DE51A6" w:rsidRDefault="00DE51A6" w:rsidP="00DE51A6">
      <w:pPr>
        <w:ind w:left="720"/>
        <w:rPr>
          <w:rFonts w:cstheme="minorHAnsi"/>
          <w:b/>
          <w:sz w:val="24"/>
          <w:szCs w:val="24"/>
        </w:rPr>
      </w:pPr>
    </w:p>
    <w:p w14:paraId="7DC3C579" w14:textId="77777777" w:rsidR="00DE51A6" w:rsidRPr="0039450E" w:rsidRDefault="00DE51A6" w:rsidP="00DE51A6">
      <w:pPr>
        <w:ind w:left="720"/>
        <w:rPr>
          <w:rFonts w:cstheme="minorHAnsi"/>
          <w:b/>
          <w:sz w:val="24"/>
          <w:szCs w:val="24"/>
        </w:rPr>
      </w:pPr>
      <w:r w:rsidRPr="0039450E">
        <w:rPr>
          <w:rFonts w:cstheme="minorHAnsi"/>
          <w:b/>
          <w:sz w:val="24"/>
          <w:szCs w:val="24"/>
        </w:rPr>
        <w:t xml:space="preserve">Bookmarks </w:t>
      </w:r>
      <w:r>
        <w:rPr>
          <w:rFonts w:cstheme="minorHAnsi"/>
          <w:b/>
          <w:sz w:val="24"/>
          <w:szCs w:val="24"/>
        </w:rPr>
        <w:t>to add or build</w:t>
      </w:r>
      <w:r w:rsidRPr="0039450E">
        <w:rPr>
          <w:rFonts w:cstheme="minorHAnsi"/>
          <w:b/>
          <w:sz w:val="24"/>
          <w:szCs w:val="24"/>
        </w:rPr>
        <w:t xml:space="preserve"> your </w:t>
      </w:r>
      <w:r>
        <w:rPr>
          <w:rFonts w:cstheme="minorHAnsi"/>
          <w:b/>
          <w:sz w:val="24"/>
          <w:szCs w:val="24"/>
        </w:rPr>
        <w:t xml:space="preserve">own military family </w:t>
      </w:r>
      <w:r w:rsidRPr="0039450E">
        <w:rPr>
          <w:rFonts w:cstheme="minorHAnsi"/>
          <w:b/>
          <w:sz w:val="24"/>
          <w:szCs w:val="24"/>
        </w:rPr>
        <w:t>too</w:t>
      </w:r>
      <w:r>
        <w:rPr>
          <w:rFonts w:cstheme="minorHAnsi"/>
          <w:b/>
          <w:sz w:val="24"/>
          <w:szCs w:val="24"/>
        </w:rPr>
        <w:t>lkit</w:t>
      </w:r>
      <w:r w:rsidRPr="0039450E">
        <w:rPr>
          <w:rFonts w:cstheme="minorHAnsi"/>
          <w:b/>
          <w:sz w:val="24"/>
          <w:szCs w:val="24"/>
        </w:rPr>
        <w:t>!</w:t>
      </w:r>
    </w:p>
    <w:p w14:paraId="5A7BA260" w14:textId="77777777" w:rsidR="00DE51A6" w:rsidRPr="00F2001B" w:rsidRDefault="00290201" w:rsidP="00DE51A6">
      <w:pPr>
        <w:pStyle w:val="ListParagraph"/>
        <w:numPr>
          <w:ilvl w:val="0"/>
          <w:numId w:val="13"/>
        </w:numPr>
        <w:spacing w:after="160" w:line="259" w:lineRule="auto"/>
        <w:rPr>
          <w:rFonts w:cstheme="minorHAnsi"/>
        </w:rPr>
      </w:pPr>
      <w:hyperlink r:id="rId26" w:history="1">
        <w:r w:rsidR="00DE51A6" w:rsidRPr="00364695">
          <w:rPr>
            <w:rStyle w:val="Hyperlink"/>
            <w:rFonts w:cstheme="minorHAnsi"/>
            <w:color w:val="00B0F0"/>
          </w:rPr>
          <w:t>Exceptional Family Member Program (EFMP)</w:t>
        </w:r>
        <w:r w:rsidR="00DE51A6" w:rsidRPr="00F2001B">
          <w:rPr>
            <w:rStyle w:val="Hyperlink"/>
            <w:rFonts w:cstheme="minorHAnsi"/>
          </w:rPr>
          <w:t xml:space="preserve"> </w:t>
        </w:r>
      </w:hyperlink>
      <w:r w:rsidR="00DE51A6" w:rsidRPr="00F2001B">
        <w:rPr>
          <w:rFonts w:cstheme="minorHAnsi"/>
        </w:rPr>
        <w:t xml:space="preserve"> --the Department of Defense program for military family members with special health or </w:t>
      </w:r>
      <w:r w:rsidR="00DE51A6">
        <w:rPr>
          <w:rFonts w:cstheme="minorHAnsi"/>
        </w:rPr>
        <w:t>education</w:t>
      </w:r>
      <w:r w:rsidR="00DE51A6" w:rsidRPr="00F2001B">
        <w:rPr>
          <w:rFonts w:cstheme="minorHAnsi"/>
        </w:rPr>
        <w:t xml:space="preserve"> needs</w:t>
      </w:r>
    </w:p>
    <w:p w14:paraId="54111A9C" w14:textId="77777777" w:rsidR="00DE51A6" w:rsidRPr="00F2001B" w:rsidRDefault="00290201" w:rsidP="00DE51A6">
      <w:pPr>
        <w:pStyle w:val="ListParagraph"/>
        <w:numPr>
          <w:ilvl w:val="0"/>
          <w:numId w:val="13"/>
        </w:numPr>
        <w:spacing w:after="160" w:line="259" w:lineRule="auto"/>
        <w:rPr>
          <w:rFonts w:cstheme="minorHAnsi"/>
        </w:rPr>
      </w:pPr>
      <w:hyperlink r:id="rId27" w:history="1">
        <w:r w:rsidR="00DE51A6" w:rsidRPr="00364695">
          <w:rPr>
            <w:rStyle w:val="Hyperlink"/>
            <w:rFonts w:cstheme="minorHAnsi"/>
            <w:color w:val="00B0F0"/>
          </w:rPr>
          <w:t>TRICARE-Healthcare for Military Families</w:t>
        </w:r>
      </w:hyperlink>
      <w:r w:rsidR="00DE51A6" w:rsidRPr="00F2001B">
        <w:rPr>
          <w:rFonts w:cstheme="minorHAnsi"/>
        </w:rPr>
        <w:t xml:space="preserve"> -includes information on all TRICARE programs for family members with disabilities</w:t>
      </w:r>
    </w:p>
    <w:p w14:paraId="2F36B56E" w14:textId="77777777" w:rsidR="00DE51A6" w:rsidRPr="00364695" w:rsidRDefault="00290201" w:rsidP="00DE51A6">
      <w:pPr>
        <w:pStyle w:val="ListParagraph"/>
        <w:numPr>
          <w:ilvl w:val="0"/>
          <w:numId w:val="13"/>
        </w:numPr>
        <w:spacing w:after="160" w:line="259" w:lineRule="auto"/>
        <w:rPr>
          <w:rFonts w:cstheme="minorHAnsi"/>
        </w:rPr>
      </w:pPr>
      <w:hyperlink r:id="rId28" w:history="1">
        <w:r w:rsidR="00DE51A6" w:rsidRPr="00364695">
          <w:rPr>
            <w:rStyle w:val="Hyperlink"/>
            <w:rFonts w:cstheme="minorHAnsi"/>
            <w:color w:val="00B0F0"/>
          </w:rPr>
          <w:t>Relocation for Military Families -with handout!</w:t>
        </w:r>
      </w:hyperlink>
      <w:r w:rsidR="00DE51A6">
        <w:rPr>
          <w:rFonts w:cstheme="minorHAnsi"/>
          <w:color w:val="00B0F0"/>
        </w:rPr>
        <w:t xml:space="preserve">  </w:t>
      </w:r>
      <w:r w:rsidR="00DE51A6" w:rsidRPr="00364695">
        <w:rPr>
          <w:rFonts w:cstheme="minorHAnsi"/>
        </w:rPr>
        <w:t>-how relocation to new duty stations (“Permanent Change of Station or PCS) impacts all military families and especially those who have children with disabilities</w:t>
      </w:r>
    </w:p>
    <w:p w14:paraId="60DAFFDF" w14:textId="77777777" w:rsidR="00DE51A6" w:rsidRPr="00364695" w:rsidRDefault="00290201" w:rsidP="00DE51A6">
      <w:pPr>
        <w:pStyle w:val="ListParagraph"/>
        <w:numPr>
          <w:ilvl w:val="0"/>
          <w:numId w:val="13"/>
        </w:numPr>
        <w:spacing w:after="160" w:line="259" w:lineRule="auto"/>
        <w:rPr>
          <w:rFonts w:cstheme="minorHAnsi"/>
        </w:rPr>
      </w:pPr>
      <w:hyperlink r:id="rId29" w:history="1">
        <w:r w:rsidR="00DE51A6" w:rsidRPr="00364695">
          <w:rPr>
            <w:rStyle w:val="Hyperlink"/>
            <w:rFonts w:cstheme="minorHAnsi"/>
            <w:color w:val="00B0F0"/>
          </w:rPr>
          <w:t>Tips for Accessing Military Installations for Individual Assistance and Trainings</w:t>
        </w:r>
      </w:hyperlink>
      <w:r w:rsidR="00DE51A6">
        <w:rPr>
          <w:rFonts w:cstheme="minorHAnsi"/>
          <w:color w:val="00B0F0"/>
        </w:rPr>
        <w:t xml:space="preserve"> </w:t>
      </w:r>
      <w:r w:rsidR="00DE51A6" w:rsidRPr="00364695">
        <w:rPr>
          <w:rFonts w:cstheme="minorHAnsi"/>
        </w:rPr>
        <w:t>-everything you need to know before you go!</w:t>
      </w:r>
    </w:p>
    <w:p w14:paraId="4C96EFB8" w14:textId="77777777" w:rsidR="00DE51A6" w:rsidRPr="00F2001B" w:rsidRDefault="00290201" w:rsidP="00DE51A6">
      <w:pPr>
        <w:pStyle w:val="ListParagraph"/>
        <w:numPr>
          <w:ilvl w:val="0"/>
          <w:numId w:val="13"/>
        </w:numPr>
        <w:spacing w:after="160" w:line="259" w:lineRule="auto"/>
        <w:rPr>
          <w:rFonts w:cstheme="minorHAnsi"/>
        </w:rPr>
      </w:pPr>
      <w:hyperlink r:id="rId30" w:history="1">
        <w:r w:rsidR="00DE51A6" w:rsidRPr="00364695">
          <w:rPr>
            <w:rStyle w:val="Hyperlink"/>
            <w:rFonts w:cstheme="minorHAnsi"/>
            <w:color w:val="00B0F0"/>
          </w:rPr>
          <w:t>The Role of the School Liaison Officer (SLO)</w:t>
        </w:r>
      </w:hyperlink>
      <w:r w:rsidR="00DE51A6" w:rsidRPr="00F2001B">
        <w:rPr>
          <w:rFonts w:cstheme="minorHAnsi"/>
        </w:rPr>
        <w:t xml:space="preserve"> -an important point of contact across all branches of the military</w:t>
      </w:r>
    </w:p>
    <w:p w14:paraId="55773A49" w14:textId="77777777" w:rsidR="00DE51A6" w:rsidRPr="00F2001B" w:rsidRDefault="00DE51A6" w:rsidP="00DE51A6">
      <w:pPr>
        <w:rPr>
          <w:rFonts w:cstheme="minorHAnsi"/>
        </w:rPr>
      </w:pPr>
    </w:p>
    <w:p w14:paraId="5A03F78E" w14:textId="77777777" w:rsidR="00DE51A6" w:rsidRPr="00F2001B" w:rsidRDefault="00DE51A6" w:rsidP="00DE51A6">
      <w:pPr>
        <w:rPr>
          <w:rFonts w:cstheme="minorHAnsi"/>
        </w:rPr>
      </w:pPr>
    </w:p>
    <w:p w14:paraId="3EC6ED67" w14:textId="77777777" w:rsidR="001D301A" w:rsidRPr="000E3144" w:rsidRDefault="001D301A" w:rsidP="000E3144"/>
    <w:sectPr w:rsidR="001D301A" w:rsidRPr="000E3144" w:rsidSect="003F2D0F">
      <w:footerReference w:type="default" r:id="rId31"/>
      <w:headerReference w:type="first" r:id="rId32"/>
      <w:footerReference w:type="first" r:id="rId33"/>
      <w:pgSz w:w="12240" w:h="15840"/>
      <w:pgMar w:top="1440" w:right="1440" w:bottom="1440" w:left="1440" w:header="720" w:footer="576" w:gutter="0"/>
      <w:pgBorders w:zOrder="back" w:display="firstPage">
        <w:top w:val="threeDEmboss" w:sz="36" w:space="1" w:color="5B9BD5" w:themeColor="accent1"/>
        <w:left w:val="threeDEmboss" w:sz="36" w:space="9" w:color="5B9BD5"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A8A9E" w14:textId="77777777" w:rsidR="00B1779F" w:rsidRDefault="00B1779F" w:rsidP="00061265">
      <w:r>
        <w:separator/>
      </w:r>
    </w:p>
  </w:endnote>
  <w:endnote w:type="continuationSeparator" w:id="0">
    <w:p w14:paraId="6D314843" w14:textId="77777777" w:rsidR="00B1779F" w:rsidRDefault="00B1779F" w:rsidP="0006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Lato">
    <w:altName w:val="Segoe UI"/>
    <w:panose1 w:val="00000000000000000000"/>
    <w:charset w:val="00"/>
    <w:family w:val="roman"/>
    <w:notTrueType/>
    <w:pitch w:val="default"/>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EA6D" w14:textId="77777777" w:rsidR="005A17AB" w:rsidRPr="00AA2AE5" w:rsidRDefault="005F5CD4" w:rsidP="00CF10FD">
    <w:pPr>
      <w:pStyle w:val="Footer"/>
      <w:ind w:left="720"/>
      <w:rPr>
        <w:rFonts w:ascii="Gill Sans MT Condensed" w:hAnsi="Gill Sans MT Condensed"/>
        <w:sz w:val="18"/>
        <w:szCs w:val="18"/>
      </w:rPr>
    </w:pPr>
    <w:r>
      <w:rPr>
        <w:rFonts w:ascii="Gill Sans MT Condensed" w:hAnsi="Gill Sans MT Condensed"/>
        <w:color w:val="000000"/>
        <w:kern w:val="28"/>
      </w:rPr>
      <w:tab/>
    </w:r>
  </w:p>
  <w:p w14:paraId="4C731FFA" w14:textId="77777777" w:rsidR="005A17AB" w:rsidRDefault="005A17AB" w:rsidP="00DB7097">
    <w:pPr>
      <w:pStyle w:val="Footer"/>
      <w:rPr>
        <w:rFonts w:ascii="Gill Sans MT Condensed" w:hAnsi="Gill Sans MT Condensed"/>
        <w:sz w:val="16"/>
        <w:szCs w:val="16"/>
      </w:rPr>
    </w:pPr>
  </w:p>
  <w:p w14:paraId="779EA57D" w14:textId="77777777" w:rsidR="005A17AB" w:rsidRDefault="005A17AB" w:rsidP="00DB7097">
    <w:pPr>
      <w:pStyle w:val="Footer"/>
      <w:rPr>
        <w:rFonts w:ascii="Gill Sans MT Condensed" w:hAnsi="Gill Sans MT Condensed"/>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8EF0" w14:textId="77777777" w:rsidR="009A11A5" w:rsidRDefault="00D45F41" w:rsidP="00D45F41">
    <w:pPr>
      <w:pStyle w:val="Footer"/>
      <w:ind w:left="720"/>
      <w:rPr>
        <w:rFonts w:ascii="Gill Sans MT Condensed" w:hAnsi="Gill Sans MT Condensed"/>
        <w:color w:val="000000"/>
        <w:kern w:val="28"/>
        <w:sz w:val="18"/>
        <w:szCs w:val="18"/>
      </w:rPr>
    </w:pPr>
    <w:r>
      <w:rPr>
        <w:rFonts w:ascii="Gill Sans MT Condensed" w:hAnsi="Gill Sans MT Condensed"/>
        <w:noProof/>
        <w:color w:val="000000"/>
        <w:kern w:val="28"/>
      </w:rPr>
      <w:drawing>
        <wp:anchor distT="0" distB="0" distL="114300" distR="114300" simplePos="0" relativeHeight="251660288" behindDoc="0" locked="0" layoutInCell="1" allowOverlap="1" wp14:anchorId="687ADD98" wp14:editId="6115F80C">
          <wp:simplePos x="0" y="0"/>
          <wp:positionH relativeFrom="column">
            <wp:posOffset>152400</wp:posOffset>
          </wp:positionH>
          <wp:positionV relativeFrom="page">
            <wp:posOffset>9010650</wp:posOffset>
          </wp:positionV>
          <wp:extent cx="457200" cy="457200"/>
          <wp:effectExtent l="0" t="0" r="0" b="0"/>
          <wp:wrapSquare wrapText="bothSides"/>
          <wp:docPr id="12" name="Picture 12" descr="Logo of Office of Special Education Programs" title="Logo of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Pr="00AA2AE5">
      <w:rPr>
        <w:rFonts w:ascii="Gill Sans MT Condensed" w:hAnsi="Gill Sans MT Condensed"/>
        <w:color w:val="000000"/>
        <w:kern w:val="28"/>
        <w:sz w:val="18"/>
        <w:szCs w:val="18"/>
      </w:rPr>
      <w:t xml:space="preserve">This document was produced under U.S. Department of Education, Office of Special Education Programs No. H328R140003.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w:t>
    </w:r>
  </w:p>
  <w:p w14:paraId="248AF832" w14:textId="22D9D86D" w:rsidR="00D45F41" w:rsidRDefault="00D45F41" w:rsidP="00D45F41">
    <w:pPr>
      <w:pStyle w:val="Footer"/>
      <w:ind w:left="720"/>
    </w:pPr>
    <w:r w:rsidRPr="00AA2AE5">
      <w:rPr>
        <w:rFonts w:ascii="Gill Sans MT Condensed" w:hAnsi="Gill Sans MT Condensed"/>
        <w:color w:val="000000"/>
        <w:kern w:val="28"/>
        <w:sz w:val="18"/>
        <w:szCs w:val="18"/>
      </w:rPr>
      <w:t>The Branch, MPTAC (retrieval date). (title of document), Tacoma, WA. The Branch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65283" w14:textId="77777777" w:rsidR="00B1779F" w:rsidRDefault="00B1779F" w:rsidP="00061265">
      <w:r>
        <w:separator/>
      </w:r>
    </w:p>
  </w:footnote>
  <w:footnote w:type="continuationSeparator" w:id="0">
    <w:p w14:paraId="6D25DC0B" w14:textId="77777777" w:rsidR="00B1779F" w:rsidRDefault="00B1779F" w:rsidP="0006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7F5F5" w14:textId="77777777" w:rsidR="00DE51A6" w:rsidRDefault="00DE51A6" w:rsidP="00DE51A6">
    <w:pPr>
      <w:rPr>
        <w:rFonts w:eastAsia="Times New Roman" w:cstheme="minorHAnsi"/>
        <w:bCs/>
        <w:sz w:val="28"/>
        <w:szCs w:val="28"/>
      </w:rPr>
    </w:pPr>
    <w:r>
      <w:rPr>
        <w:rFonts w:eastAsia="Times New Roman" w:cstheme="minorHAnsi"/>
        <w:bCs/>
        <w:sz w:val="28"/>
        <w:szCs w:val="28"/>
      </w:rPr>
      <w:t>New Tools and Updates Plus Essentials for Your Military Family Toolkit</w:t>
    </w:r>
  </w:p>
  <w:p w14:paraId="7F7B0603" w14:textId="5FA2225B" w:rsidR="00DF09CB" w:rsidRDefault="00DF09CB" w:rsidP="006A5610">
    <w:pPr>
      <w:rPr>
        <w:rFonts w:ascii="Times New Roman" w:hAnsi="Times New Roman" w:cs="Times New Roman"/>
        <w:sz w:val="16"/>
        <w:szCs w:val="16"/>
      </w:rPr>
    </w:pPr>
  </w:p>
  <w:p w14:paraId="27347E1F" w14:textId="6B4A614F" w:rsidR="006A5610" w:rsidRPr="00AB38DB" w:rsidRDefault="00F05EE6" w:rsidP="006A5610">
    <w:pPr>
      <w:rPr>
        <w:rFonts w:ascii="Times New Roman" w:hAnsi="Times New Roman" w:cs="Times New Roman"/>
        <w:sz w:val="32"/>
        <w:szCs w:val="32"/>
      </w:rPr>
    </w:pPr>
    <w:r w:rsidRPr="00AB38DB">
      <w:rPr>
        <w:rFonts w:ascii="Times New Roman" w:hAnsi="Times New Roman" w:cs="Times New Roman"/>
        <w:noProof/>
        <w:sz w:val="32"/>
        <w:szCs w:val="32"/>
      </w:rPr>
      <w:drawing>
        <wp:anchor distT="0" distB="0" distL="114300" distR="114300" simplePos="0" relativeHeight="251661312" behindDoc="0" locked="1" layoutInCell="1" allowOverlap="1" wp14:anchorId="2BC19E93" wp14:editId="3A1A9A3D">
          <wp:simplePos x="0" y="0"/>
          <wp:positionH relativeFrom="margin">
            <wp:posOffset>4991100</wp:posOffset>
          </wp:positionH>
          <wp:positionV relativeFrom="page">
            <wp:posOffset>180975</wp:posOffset>
          </wp:positionV>
          <wp:extent cx="1116330" cy="9525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 branch logo 1 down branch.png"/>
                  <pic:cNvPicPr/>
                </pic:nvPicPr>
                <pic:blipFill>
                  <a:blip r:embed="rId1">
                    <a:extLst>
                      <a:ext uri="{28A0092B-C50C-407E-A947-70E740481C1C}">
                        <a14:useLocalDpi xmlns:a14="http://schemas.microsoft.com/office/drawing/2010/main" val="0"/>
                      </a:ext>
                    </a:extLst>
                  </a:blip>
                  <a:stretch>
                    <a:fillRect/>
                  </a:stretch>
                </pic:blipFill>
                <pic:spPr>
                  <a:xfrm>
                    <a:off x="0" y="0"/>
                    <a:ext cx="1116330" cy="952500"/>
                  </a:xfrm>
                  <a:prstGeom prst="rect">
                    <a:avLst/>
                  </a:prstGeom>
                </pic:spPr>
              </pic:pic>
            </a:graphicData>
          </a:graphic>
          <wp14:sizeRelH relativeFrom="margin">
            <wp14:pctWidth>0</wp14:pctWidth>
          </wp14:sizeRelH>
          <wp14:sizeRelV relativeFrom="margin">
            <wp14:pctHeight>0</wp14:pctHeight>
          </wp14:sizeRelV>
        </wp:anchor>
      </w:drawing>
    </w:r>
  </w:p>
  <w:p w14:paraId="40DFB629" w14:textId="08688163" w:rsidR="00D65B3E" w:rsidRDefault="00D65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C0B"/>
    <w:multiLevelType w:val="hybridMultilevel"/>
    <w:tmpl w:val="92241858"/>
    <w:lvl w:ilvl="0" w:tplc="216A2C5E">
      <w:start w:val="1"/>
      <w:numFmt w:val="bullet"/>
      <w:lvlText w:val=""/>
      <w:lvlJc w:val="left"/>
      <w:pPr>
        <w:ind w:left="360" w:hanging="360"/>
      </w:pPr>
      <w:rPr>
        <w:rFonts w:ascii="Symbol" w:hAnsi="Symbol" w:hint="default"/>
        <w:color w:val="auto"/>
        <w:u w:color="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E6A4F"/>
    <w:multiLevelType w:val="hybridMultilevel"/>
    <w:tmpl w:val="5344BB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63922"/>
    <w:multiLevelType w:val="hybridMultilevel"/>
    <w:tmpl w:val="FAB4521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 w15:restartNumberingAfterBreak="0">
    <w:nsid w:val="0F625B66"/>
    <w:multiLevelType w:val="hybridMultilevel"/>
    <w:tmpl w:val="0820262C"/>
    <w:lvl w:ilvl="0" w:tplc="04090005">
      <w:start w:val="1"/>
      <w:numFmt w:val="bullet"/>
      <w:lvlText w:val=""/>
      <w:lvlJc w:val="left"/>
      <w:pPr>
        <w:ind w:left="720" w:hanging="360"/>
      </w:pPr>
      <w:rPr>
        <w:rFonts w:ascii="Wingdings" w:hAnsi="Wingdings" w:hint="default"/>
      </w:rPr>
    </w:lvl>
    <w:lvl w:ilvl="1" w:tplc="BFD28702">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368AC"/>
    <w:multiLevelType w:val="multilevel"/>
    <w:tmpl w:val="B1DE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04AE2"/>
    <w:multiLevelType w:val="multilevel"/>
    <w:tmpl w:val="0108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115D4"/>
    <w:multiLevelType w:val="hybridMultilevel"/>
    <w:tmpl w:val="3210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075D5"/>
    <w:multiLevelType w:val="multilevel"/>
    <w:tmpl w:val="97C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F87201"/>
    <w:multiLevelType w:val="hybridMultilevel"/>
    <w:tmpl w:val="B4EC460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CC921"/>
    <w:multiLevelType w:val="hybridMultilevel"/>
    <w:tmpl w:val="51E4B4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10F3DB0"/>
    <w:multiLevelType w:val="hybridMultilevel"/>
    <w:tmpl w:val="786680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F4DCF"/>
    <w:multiLevelType w:val="hybridMultilevel"/>
    <w:tmpl w:val="98DCA0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575FE8"/>
    <w:multiLevelType w:val="hybridMultilevel"/>
    <w:tmpl w:val="3E42C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979C99"/>
    <w:multiLevelType w:val="hybridMultilevel"/>
    <w:tmpl w:val="A81EDF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AD74D17"/>
    <w:multiLevelType w:val="hybridMultilevel"/>
    <w:tmpl w:val="7560470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D5BD3"/>
    <w:multiLevelType w:val="hybridMultilevel"/>
    <w:tmpl w:val="2E68B892"/>
    <w:lvl w:ilvl="0" w:tplc="44AE2B1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4729E4"/>
    <w:multiLevelType w:val="multilevel"/>
    <w:tmpl w:val="ABAA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C27AD1"/>
    <w:multiLevelType w:val="hybridMultilevel"/>
    <w:tmpl w:val="F40C07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980749"/>
    <w:multiLevelType w:val="hybridMultilevel"/>
    <w:tmpl w:val="616259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CC63AE"/>
    <w:multiLevelType w:val="hybridMultilevel"/>
    <w:tmpl w:val="6D9EAFCA"/>
    <w:lvl w:ilvl="0" w:tplc="04090003">
      <w:start w:val="1"/>
      <w:numFmt w:val="bullet"/>
      <w:lvlText w:val="o"/>
      <w:lvlJc w:val="left"/>
      <w:pPr>
        <w:ind w:left="720" w:hanging="360"/>
      </w:pPr>
      <w:rPr>
        <w:rFonts w:ascii="Courier New" w:hAnsi="Courier New" w:cs="Courier New" w:hint="default"/>
      </w:rPr>
    </w:lvl>
    <w:lvl w:ilvl="1" w:tplc="8182ED8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826A7"/>
    <w:multiLevelType w:val="multilevel"/>
    <w:tmpl w:val="02D0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927DF6"/>
    <w:multiLevelType w:val="hybridMultilevel"/>
    <w:tmpl w:val="69486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990769"/>
    <w:multiLevelType w:val="hybridMultilevel"/>
    <w:tmpl w:val="C1EE66B2"/>
    <w:lvl w:ilvl="0" w:tplc="58202EF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504C9"/>
    <w:multiLevelType w:val="hybridMultilevel"/>
    <w:tmpl w:val="8F16CC1C"/>
    <w:lvl w:ilvl="0" w:tplc="FBAA5EAE">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21729B"/>
    <w:multiLevelType w:val="multilevel"/>
    <w:tmpl w:val="E91E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3"/>
  </w:num>
  <w:num w:numId="3">
    <w:abstractNumId w:val="6"/>
  </w:num>
  <w:num w:numId="4">
    <w:abstractNumId w:val="17"/>
  </w:num>
  <w:num w:numId="5">
    <w:abstractNumId w:val="2"/>
  </w:num>
  <w:num w:numId="6">
    <w:abstractNumId w:val="24"/>
  </w:num>
  <w:num w:numId="7">
    <w:abstractNumId w:val="0"/>
  </w:num>
  <w:num w:numId="8">
    <w:abstractNumId w:val="4"/>
  </w:num>
  <w:num w:numId="9">
    <w:abstractNumId w:val="20"/>
  </w:num>
  <w:num w:numId="10">
    <w:abstractNumId w:val="7"/>
  </w:num>
  <w:num w:numId="11">
    <w:abstractNumId w:val="5"/>
  </w:num>
  <w:num w:numId="12">
    <w:abstractNumId w:val="16"/>
  </w:num>
  <w:num w:numId="13">
    <w:abstractNumId w:val="21"/>
  </w:num>
  <w:num w:numId="14">
    <w:abstractNumId w:val="15"/>
  </w:num>
  <w:num w:numId="15">
    <w:abstractNumId w:val="22"/>
  </w:num>
  <w:num w:numId="16">
    <w:abstractNumId w:val="14"/>
  </w:num>
  <w:num w:numId="17">
    <w:abstractNumId w:val="8"/>
  </w:num>
  <w:num w:numId="18">
    <w:abstractNumId w:val="3"/>
  </w:num>
  <w:num w:numId="19">
    <w:abstractNumId w:val="18"/>
  </w:num>
  <w:num w:numId="20">
    <w:abstractNumId w:val="10"/>
  </w:num>
  <w:num w:numId="21">
    <w:abstractNumId w:val="23"/>
  </w:num>
  <w:num w:numId="22">
    <w:abstractNumId w:val="19"/>
  </w:num>
  <w:num w:numId="23">
    <w:abstractNumId w:val="1"/>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9F"/>
    <w:rsid w:val="000224E1"/>
    <w:rsid w:val="00053B14"/>
    <w:rsid w:val="0005702D"/>
    <w:rsid w:val="00061265"/>
    <w:rsid w:val="00061883"/>
    <w:rsid w:val="00076D28"/>
    <w:rsid w:val="0009465F"/>
    <w:rsid w:val="000A3642"/>
    <w:rsid w:val="000E3144"/>
    <w:rsid w:val="00144653"/>
    <w:rsid w:val="001A2505"/>
    <w:rsid w:val="001D301A"/>
    <w:rsid w:val="00204CF7"/>
    <w:rsid w:val="00205335"/>
    <w:rsid w:val="00216F0D"/>
    <w:rsid w:val="00270C72"/>
    <w:rsid w:val="00290201"/>
    <w:rsid w:val="00357F54"/>
    <w:rsid w:val="0038642E"/>
    <w:rsid w:val="003F2D0F"/>
    <w:rsid w:val="004248CD"/>
    <w:rsid w:val="004771D0"/>
    <w:rsid w:val="0049183F"/>
    <w:rsid w:val="004A0469"/>
    <w:rsid w:val="004E5741"/>
    <w:rsid w:val="00514332"/>
    <w:rsid w:val="0055284E"/>
    <w:rsid w:val="00570295"/>
    <w:rsid w:val="0057545F"/>
    <w:rsid w:val="005A17AB"/>
    <w:rsid w:val="005F5CD4"/>
    <w:rsid w:val="006022D5"/>
    <w:rsid w:val="006A5610"/>
    <w:rsid w:val="006B051A"/>
    <w:rsid w:val="00721E5A"/>
    <w:rsid w:val="00727D0F"/>
    <w:rsid w:val="0073065D"/>
    <w:rsid w:val="00787A59"/>
    <w:rsid w:val="007A63B7"/>
    <w:rsid w:val="007C06E3"/>
    <w:rsid w:val="00851529"/>
    <w:rsid w:val="008A2B9C"/>
    <w:rsid w:val="008D58E8"/>
    <w:rsid w:val="00907A24"/>
    <w:rsid w:val="00963A64"/>
    <w:rsid w:val="009A11A5"/>
    <w:rsid w:val="009B14A8"/>
    <w:rsid w:val="009B3126"/>
    <w:rsid w:val="009E3685"/>
    <w:rsid w:val="00A56F30"/>
    <w:rsid w:val="00A67365"/>
    <w:rsid w:val="00AA2AE5"/>
    <w:rsid w:val="00AB38DB"/>
    <w:rsid w:val="00AD1881"/>
    <w:rsid w:val="00B1779F"/>
    <w:rsid w:val="00B4237D"/>
    <w:rsid w:val="00B73B31"/>
    <w:rsid w:val="00B77DF6"/>
    <w:rsid w:val="00C118F9"/>
    <w:rsid w:val="00C80CF8"/>
    <w:rsid w:val="00C815F9"/>
    <w:rsid w:val="00C92E6D"/>
    <w:rsid w:val="00CC52D1"/>
    <w:rsid w:val="00CE5890"/>
    <w:rsid w:val="00CF10FD"/>
    <w:rsid w:val="00D45F41"/>
    <w:rsid w:val="00D65B3E"/>
    <w:rsid w:val="00DB5EDE"/>
    <w:rsid w:val="00DB7097"/>
    <w:rsid w:val="00DE51A6"/>
    <w:rsid w:val="00DF09CB"/>
    <w:rsid w:val="00DF55F8"/>
    <w:rsid w:val="00E00A46"/>
    <w:rsid w:val="00E15D11"/>
    <w:rsid w:val="00E901A4"/>
    <w:rsid w:val="00F05EE6"/>
    <w:rsid w:val="00F47E70"/>
    <w:rsid w:val="00F64050"/>
    <w:rsid w:val="00FF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B113BB8"/>
  <w15:chartTrackingRefBased/>
  <w15:docId w15:val="{DD43F55B-8966-4130-AE65-5136663E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01A"/>
    <w:pPr>
      <w:spacing w:after="0" w:line="240" w:lineRule="auto"/>
    </w:pPr>
  </w:style>
  <w:style w:type="paragraph" w:styleId="Heading1">
    <w:name w:val="heading 1"/>
    <w:basedOn w:val="Normal"/>
    <w:next w:val="Normal"/>
    <w:link w:val="Heading1Char"/>
    <w:uiPriority w:val="9"/>
    <w:qFormat/>
    <w:rsid w:val="001D301A"/>
    <w:pPr>
      <w:keepNext/>
      <w:keepLines/>
      <w:spacing w:before="240"/>
      <w:outlineLvl w:val="0"/>
    </w:pPr>
    <w:rPr>
      <w:rFonts w:ascii="Gill Sans MT" w:eastAsiaTheme="majorEastAsia" w:hAnsi="Gill Sans MT" w:cstheme="majorBidi"/>
      <w:b/>
      <w:sz w:val="24"/>
      <w:szCs w:val="32"/>
    </w:rPr>
  </w:style>
  <w:style w:type="paragraph" w:styleId="Heading2">
    <w:name w:val="heading 2"/>
    <w:basedOn w:val="Normal"/>
    <w:next w:val="Normal"/>
    <w:link w:val="Heading2Char"/>
    <w:uiPriority w:val="9"/>
    <w:semiHidden/>
    <w:unhideWhenUsed/>
    <w:qFormat/>
    <w:rsid w:val="00AB38D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65"/>
    <w:pPr>
      <w:tabs>
        <w:tab w:val="center" w:pos="4680"/>
        <w:tab w:val="right" w:pos="9360"/>
      </w:tabs>
    </w:pPr>
  </w:style>
  <w:style w:type="character" w:customStyle="1" w:styleId="HeaderChar">
    <w:name w:val="Header Char"/>
    <w:basedOn w:val="DefaultParagraphFont"/>
    <w:link w:val="Header"/>
    <w:uiPriority w:val="99"/>
    <w:rsid w:val="00061265"/>
  </w:style>
  <w:style w:type="paragraph" w:styleId="Footer">
    <w:name w:val="footer"/>
    <w:basedOn w:val="Normal"/>
    <w:link w:val="FooterChar"/>
    <w:uiPriority w:val="99"/>
    <w:unhideWhenUsed/>
    <w:rsid w:val="00061265"/>
    <w:pPr>
      <w:tabs>
        <w:tab w:val="center" w:pos="4680"/>
        <w:tab w:val="right" w:pos="9360"/>
      </w:tabs>
    </w:pPr>
  </w:style>
  <w:style w:type="character" w:customStyle="1" w:styleId="FooterChar">
    <w:name w:val="Footer Char"/>
    <w:basedOn w:val="DefaultParagraphFont"/>
    <w:link w:val="Footer"/>
    <w:uiPriority w:val="99"/>
    <w:rsid w:val="00061265"/>
  </w:style>
  <w:style w:type="character" w:styleId="Hyperlink">
    <w:name w:val="Hyperlink"/>
    <w:basedOn w:val="DefaultParagraphFont"/>
    <w:uiPriority w:val="99"/>
    <w:unhideWhenUsed/>
    <w:rsid w:val="00D65B3E"/>
    <w:rPr>
      <w:color w:val="0563C1" w:themeColor="hyperlink"/>
      <w:u w:val="single"/>
    </w:rPr>
  </w:style>
  <w:style w:type="character" w:styleId="UnresolvedMention">
    <w:name w:val="Unresolved Mention"/>
    <w:basedOn w:val="DefaultParagraphFont"/>
    <w:uiPriority w:val="99"/>
    <w:semiHidden/>
    <w:unhideWhenUsed/>
    <w:rsid w:val="00A67365"/>
    <w:rPr>
      <w:color w:val="808080"/>
      <w:shd w:val="clear" w:color="auto" w:fill="E6E6E6"/>
    </w:rPr>
  </w:style>
  <w:style w:type="table" w:styleId="TableGrid">
    <w:name w:val="Table Grid"/>
    <w:basedOn w:val="TableNormal"/>
    <w:uiPriority w:val="39"/>
    <w:rsid w:val="0009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946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6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D301A"/>
    <w:rPr>
      <w:rFonts w:ascii="Gill Sans MT" w:eastAsiaTheme="majorEastAsia" w:hAnsi="Gill Sans MT" w:cstheme="majorBidi"/>
      <w:b/>
      <w:sz w:val="24"/>
      <w:szCs w:val="32"/>
    </w:rPr>
  </w:style>
  <w:style w:type="paragraph" w:styleId="ListParagraph">
    <w:name w:val="List Paragraph"/>
    <w:basedOn w:val="Normal"/>
    <w:link w:val="ListParagraphChar"/>
    <w:uiPriority w:val="34"/>
    <w:qFormat/>
    <w:rsid w:val="001D301A"/>
    <w:pPr>
      <w:ind w:left="720"/>
      <w:contextualSpacing/>
    </w:pPr>
  </w:style>
  <w:style w:type="character" w:customStyle="1" w:styleId="ListParagraphChar">
    <w:name w:val="List Paragraph Char"/>
    <w:basedOn w:val="DefaultParagraphFont"/>
    <w:link w:val="ListParagraph"/>
    <w:uiPriority w:val="34"/>
    <w:rsid w:val="001D301A"/>
  </w:style>
  <w:style w:type="character" w:customStyle="1" w:styleId="Heading2Char">
    <w:name w:val="Heading 2 Char"/>
    <w:basedOn w:val="DefaultParagraphFont"/>
    <w:link w:val="Heading2"/>
    <w:uiPriority w:val="9"/>
    <w:semiHidden/>
    <w:rsid w:val="00AB38D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B38D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B38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63">
      <w:bodyDiv w:val="1"/>
      <w:marLeft w:val="0"/>
      <w:marRight w:val="0"/>
      <w:marTop w:val="0"/>
      <w:marBottom w:val="0"/>
      <w:divBdr>
        <w:top w:val="none" w:sz="0" w:space="0" w:color="auto"/>
        <w:left w:val="none" w:sz="0" w:space="0" w:color="auto"/>
        <w:bottom w:val="none" w:sz="0" w:space="0" w:color="auto"/>
        <w:right w:val="none" w:sz="0" w:space="0" w:color="auto"/>
      </w:divBdr>
    </w:div>
    <w:div w:id="134107215">
      <w:bodyDiv w:val="1"/>
      <w:marLeft w:val="0"/>
      <w:marRight w:val="0"/>
      <w:marTop w:val="0"/>
      <w:marBottom w:val="0"/>
      <w:divBdr>
        <w:top w:val="none" w:sz="0" w:space="0" w:color="auto"/>
        <w:left w:val="none" w:sz="0" w:space="0" w:color="auto"/>
        <w:bottom w:val="none" w:sz="0" w:space="0" w:color="auto"/>
        <w:right w:val="none" w:sz="0" w:space="0" w:color="auto"/>
      </w:divBdr>
    </w:div>
    <w:div w:id="671876693">
      <w:bodyDiv w:val="1"/>
      <w:marLeft w:val="0"/>
      <w:marRight w:val="0"/>
      <w:marTop w:val="0"/>
      <w:marBottom w:val="0"/>
      <w:divBdr>
        <w:top w:val="none" w:sz="0" w:space="0" w:color="auto"/>
        <w:left w:val="none" w:sz="0" w:space="0" w:color="auto"/>
        <w:bottom w:val="none" w:sz="0" w:space="0" w:color="auto"/>
        <w:right w:val="none" w:sz="0" w:space="0" w:color="auto"/>
      </w:divBdr>
    </w:div>
    <w:div w:id="739525608">
      <w:bodyDiv w:val="1"/>
      <w:marLeft w:val="0"/>
      <w:marRight w:val="0"/>
      <w:marTop w:val="0"/>
      <w:marBottom w:val="0"/>
      <w:divBdr>
        <w:top w:val="none" w:sz="0" w:space="0" w:color="auto"/>
        <w:left w:val="none" w:sz="0" w:space="0" w:color="auto"/>
        <w:bottom w:val="none" w:sz="0" w:space="0" w:color="auto"/>
        <w:right w:val="none" w:sz="0" w:space="0" w:color="auto"/>
      </w:divBdr>
      <w:divsChild>
        <w:div w:id="1751195174">
          <w:marLeft w:val="0"/>
          <w:marRight w:val="0"/>
          <w:marTop w:val="0"/>
          <w:marBottom w:val="0"/>
          <w:divBdr>
            <w:top w:val="none" w:sz="0" w:space="0" w:color="auto"/>
            <w:left w:val="none" w:sz="0" w:space="0" w:color="auto"/>
            <w:bottom w:val="none" w:sz="0" w:space="0" w:color="auto"/>
            <w:right w:val="none" w:sz="0" w:space="0" w:color="auto"/>
          </w:divBdr>
          <w:divsChild>
            <w:div w:id="443967428">
              <w:marLeft w:val="-9464"/>
              <w:marRight w:val="-9464"/>
              <w:marTop w:val="0"/>
              <w:marBottom w:val="0"/>
              <w:divBdr>
                <w:top w:val="none" w:sz="0" w:space="0" w:color="auto"/>
                <w:left w:val="none" w:sz="0" w:space="0" w:color="auto"/>
                <w:bottom w:val="none" w:sz="0" w:space="0" w:color="auto"/>
                <w:right w:val="none" w:sz="0" w:space="0" w:color="auto"/>
              </w:divBdr>
              <w:divsChild>
                <w:div w:id="1661739338">
                  <w:marLeft w:val="-225"/>
                  <w:marRight w:val="-225"/>
                  <w:marTop w:val="0"/>
                  <w:marBottom w:val="0"/>
                  <w:divBdr>
                    <w:top w:val="none" w:sz="0" w:space="0" w:color="auto"/>
                    <w:left w:val="none" w:sz="0" w:space="0" w:color="auto"/>
                    <w:bottom w:val="none" w:sz="0" w:space="0" w:color="auto"/>
                    <w:right w:val="none" w:sz="0" w:space="0" w:color="auto"/>
                  </w:divBdr>
                  <w:divsChild>
                    <w:div w:id="1273780646">
                      <w:marLeft w:val="0"/>
                      <w:marRight w:val="0"/>
                      <w:marTop w:val="0"/>
                      <w:marBottom w:val="0"/>
                      <w:divBdr>
                        <w:top w:val="none" w:sz="0" w:space="0" w:color="auto"/>
                        <w:left w:val="none" w:sz="0" w:space="0" w:color="auto"/>
                        <w:bottom w:val="none" w:sz="0" w:space="0" w:color="auto"/>
                        <w:right w:val="none" w:sz="0" w:space="0" w:color="auto"/>
                      </w:divBdr>
                      <w:divsChild>
                        <w:div w:id="2084985347">
                          <w:marLeft w:val="0"/>
                          <w:marRight w:val="0"/>
                          <w:marTop w:val="0"/>
                          <w:marBottom w:val="0"/>
                          <w:divBdr>
                            <w:top w:val="none" w:sz="0" w:space="0" w:color="auto"/>
                            <w:left w:val="none" w:sz="0" w:space="0" w:color="auto"/>
                            <w:bottom w:val="none" w:sz="0" w:space="0" w:color="auto"/>
                            <w:right w:val="none" w:sz="0" w:space="0" w:color="auto"/>
                          </w:divBdr>
                          <w:divsChild>
                            <w:div w:id="274530864">
                              <w:marLeft w:val="0"/>
                              <w:marRight w:val="0"/>
                              <w:marTop w:val="0"/>
                              <w:marBottom w:val="0"/>
                              <w:divBdr>
                                <w:top w:val="none" w:sz="0" w:space="0" w:color="auto"/>
                                <w:left w:val="none" w:sz="0" w:space="0" w:color="auto"/>
                                <w:bottom w:val="none" w:sz="0" w:space="0" w:color="auto"/>
                                <w:right w:val="none" w:sz="0" w:space="0" w:color="auto"/>
                              </w:divBdr>
                              <w:divsChild>
                                <w:div w:id="1995841165">
                                  <w:marLeft w:val="0"/>
                                  <w:marRight w:val="0"/>
                                  <w:marTop w:val="0"/>
                                  <w:marBottom w:val="0"/>
                                  <w:divBdr>
                                    <w:top w:val="none" w:sz="0" w:space="0" w:color="auto"/>
                                    <w:left w:val="none" w:sz="0" w:space="0" w:color="auto"/>
                                    <w:bottom w:val="none" w:sz="0" w:space="0" w:color="auto"/>
                                    <w:right w:val="none" w:sz="0" w:space="0" w:color="auto"/>
                                  </w:divBdr>
                                </w:div>
                                <w:div w:id="227956172">
                                  <w:marLeft w:val="0"/>
                                  <w:marRight w:val="0"/>
                                  <w:marTop w:val="0"/>
                                  <w:marBottom w:val="0"/>
                                  <w:divBdr>
                                    <w:top w:val="none" w:sz="0" w:space="0" w:color="auto"/>
                                    <w:left w:val="none" w:sz="0" w:space="0" w:color="auto"/>
                                    <w:bottom w:val="none" w:sz="0" w:space="0" w:color="auto"/>
                                    <w:right w:val="none" w:sz="0" w:space="0" w:color="auto"/>
                                  </w:divBdr>
                                </w:div>
                                <w:div w:id="3390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176412">
      <w:bodyDiv w:val="1"/>
      <w:marLeft w:val="0"/>
      <w:marRight w:val="0"/>
      <w:marTop w:val="0"/>
      <w:marBottom w:val="0"/>
      <w:divBdr>
        <w:top w:val="none" w:sz="0" w:space="0" w:color="auto"/>
        <w:left w:val="none" w:sz="0" w:space="0" w:color="auto"/>
        <w:bottom w:val="none" w:sz="0" w:space="0" w:color="auto"/>
        <w:right w:val="none" w:sz="0" w:space="0" w:color="auto"/>
      </w:divBdr>
    </w:div>
    <w:div w:id="19376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us/app/ptsd-family-coach/id804318041?mt=8" TargetMode="External"/><Relationship Id="rId13" Type="http://schemas.openxmlformats.org/officeDocument/2006/relationships/hyperlink" Target="https://branchta.org/8-free-apps-for-your-work-with-military-families/" TargetMode="External"/><Relationship Id="rId18" Type="http://schemas.openxmlformats.org/officeDocument/2006/relationships/hyperlink" Target="https://giveanhour.org/get-help/" TargetMode="External"/><Relationship Id="rId26" Type="http://schemas.openxmlformats.org/officeDocument/2006/relationships/hyperlink" Target="https://branchta.org/exceptional-family-member-program-efmp/" TargetMode="External"/><Relationship Id="rId3" Type="http://schemas.openxmlformats.org/officeDocument/2006/relationships/styles" Target="styles.xml"/><Relationship Id="rId21" Type="http://schemas.openxmlformats.org/officeDocument/2006/relationships/hyperlink" Target="https://www.military.com/militaryadvantage/2018/09/14/proposed-rule-would-expand-respite-care-access-families-special-needs.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mazon.com/Breathe-Think-Do-with-Sesame/dp/B00H56X50O" TargetMode="External"/><Relationship Id="rId17" Type="http://schemas.openxmlformats.org/officeDocument/2006/relationships/hyperlink" Target="https://findtreatment.samhsa.gov/" TargetMode="External"/><Relationship Id="rId25" Type="http://schemas.openxmlformats.org/officeDocument/2006/relationships/hyperlink" Target="https://www.jointservicessupport.org/communityforces/Resources/00000000-0000-0000-0000-000000000000/80bbd47b-b489-4679-9759-11973483547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amaraderiefoundation.org/application-for-assistance/" TargetMode="External"/><Relationship Id="rId20" Type="http://schemas.openxmlformats.org/officeDocument/2006/relationships/hyperlink" Target="https://www.military.com/militaryadvantage/2018/09/14/proposed-rule-would-expand-respite-care-access-families-special-needs.html" TargetMode="External"/><Relationship Id="rId29" Type="http://schemas.openxmlformats.org/officeDocument/2006/relationships/hyperlink" Target="https://branchta.org/tips-accessing-military-installations-individual-assistance-train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google.com/store/apps/details?id=air.com.sesameworkshop.ResilienceThinkBreathDo" TargetMode="External"/><Relationship Id="rId24" Type="http://schemas.openxmlformats.org/officeDocument/2006/relationships/hyperlink" Target="https://www.jointservicessupport.org/communityforces/Resources/00000000-0000-0000-0000-000000000000/80bbd47b-b489-4679-9759-11973483547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redcross.org/get-help/military-families/information-referral-services.html" TargetMode="External"/><Relationship Id="rId23" Type="http://schemas.openxmlformats.org/officeDocument/2006/relationships/hyperlink" Target="https://branchta.org/the-respite-care-question-for-military-children/" TargetMode="External"/><Relationship Id="rId28" Type="http://schemas.openxmlformats.org/officeDocument/2006/relationships/hyperlink" Target="https://branchta.org/relocation-for-military-families/" TargetMode="External"/><Relationship Id="rId10" Type="http://schemas.openxmlformats.org/officeDocument/2006/relationships/hyperlink" Target="https://itunes.apple.com/us/app/breathe-think-do-with-sesame/id721853597?mt=8" TargetMode="External"/><Relationship Id="rId19" Type="http://schemas.openxmlformats.org/officeDocument/2006/relationships/hyperlink" Target="https://www.thesoldiersproject.org/client-intak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y.google.com/store/apps/details?id=gov.va.mobilehealth.ncptsd.ptsdfamilycoach" TargetMode="External"/><Relationship Id="rId14" Type="http://schemas.openxmlformats.org/officeDocument/2006/relationships/hyperlink" Target="https://www.redcross.org/get-help/military-families/emergency-communication.html" TargetMode="External"/><Relationship Id="rId22" Type="http://schemas.openxmlformats.org/officeDocument/2006/relationships/hyperlink" Target="https://branchta.org/extended-care-health-option-echo/" TargetMode="External"/><Relationship Id="rId27" Type="http://schemas.openxmlformats.org/officeDocument/2006/relationships/hyperlink" Target="https://branchta.org/tricare-healthcare-military-families/" TargetMode="External"/><Relationship Id="rId30" Type="http://schemas.openxmlformats.org/officeDocument/2006/relationships/hyperlink" Target="https://branchta.org/role-school-liaison-officer-slo/"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094EF-EFE8-49C3-9F1F-86DC4FB0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Koumjian</dc:creator>
  <cp:keywords/>
  <dc:description/>
  <cp:lastModifiedBy>Barb Koumjian</cp:lastModifiedBy>
  <cp:revision>2</cp:revision>
  <dcterms:created xsi:type="dcterms:W3CDTF">2018-09-26T16:12:00Z</dcterms:created>
  <dcterms:modified xsi:type="dcterms:W3CDTF">2018-09-26T16:12:00Z</dcterms:modified>
</cp:coreProperties>
</file>